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2AB33" w14:textId="659B97F4" w:rsidR="003052B2" w:rsidRPr="00654516" w:rsidRDefault="00E54CAD" w:rsidP="000F5848">
      <w:pPr>
        <w:tabs>
          <w:tab w:val="left" w:pos="3440"/>
          <w:tab w:val="center" w:pos="4500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F401EB9" wp14:editId="1D214868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400800" cy="1143000"/>
                <wp:effectExtent l="0" t="0" r="254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70D6C" w14:textId="77777777" w:rsidR="00E54CAD" w:rsidRDefault="00E54CAD" w:rsidP="000F5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17.95pt;margin-top:0;width:7in;height:90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" filled="f" strokecolor="#1f497d [3215]">
                <v:textbox>
                  <w:txbxContent>
                    <w:p w14:paraId="2E570D6C" w14:textId="77777777" w:rsidR="00E54CAD" w:rsidRDefault="00E54CAD" w:rsidP="000F5848"/>
                  </w:txbxContent>
                </v:textbox>
              </v:shape>
            </w:pict>
          </mc:Fallback>
        </mc:AlternateContent>
      </w:r>
      <w:r w:rsidR="000F5848">
        <w:rPr>
          <w:rFonts w:ascii="Comic Sans MS" w:hAnsi="Comic Sans MS"/>
        </w:rPr>
        <w:t>Learning Objectives:</w:t>
      </w:r>
    </w:p>
    <w:p w14:paraId="44EF32C9" w14:textId="677744E9" w:rsidR="000F5848" w:rsidRDefault="000F5848" w:rsidP="003052B2">
      <w:pPr>
        <w:rPr>
          <w:rFonts w:ascii="Comic Sans MS" w:hAnsi="Comic Sans MS"/>
        </w:rPr>
      </w:pPr>
    </w:p>
    <w:p w14:paraId="0D1B57F6" w14:textId="3DCDB29C" w:rsidR="009E2F65" w:rsidRPr="000F5848" w:rsidRDefault="000F5848" w:rsidP="000F5848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0F5848">
        <w:rPr>
          <w:rFonts w:ascii="Comic Sans MS" w:hAnsi="Comic Sans MS"/>
        </w:rPr>
        <w:t>List</w:t>
      </w:r>
      <w:r w:rsidR="009E2F65" w:rsidRPr="000F5848">
        <w:rPr>
          <w:rFonts w:ascii="Comic Sans MS" w:hAnsi="Comic Sans MS"/>
        </w:rPr>
        <w:t xml:space="preserve"> the two types of barriers to communication and identify examples of each.</w:t>
      </w:r>
    </w:p>
    <w:p w14:paraId="6D0A4252" w14:textId="77777777" w:rsidR="009E2F65" w:rsidRPr="003052B2" w:rsidRDefault="009E2F65" w:rsidP="003052B2">
      <w:pPr>
        <w:rPr>
          <w:rFonts w:ascii="Comic Sans MS" w:hAnsi="Comic Sans MS"/>
        </w:rPr>
      </w:pPr>
    </w:p>
    <w:p w14:paraId="3D9F2858" w14:textId="5B006D99" w:rsidR="009E2F65" w:rsidRPr="000F5848" w:rsidRDefault="000F5848" w:rsidP="000F5848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0F5848">
        <w:rPr>
          <w:rFonts w:ascii="Comic Sans MS" w:hAnsi="Comic Sans MS"/>
        </w:rPr>
        <w:t>Describe</w:t>
      </w:r>
      <w:r w:rsidR="009E2F65" w:rsidRPr="000F5848">
        <w:rPr>
          <w:rFonts w:ascii="Comic Sans MS" w:hAnsi="Comic Sans MS"/>
        </w:rPr>
        <w:t xml:space="preserve"> how senders and receivers can overcome communication barriers.</w:t>
      </w:r>
    </w:p>
    <w:p w14:paraId="1DDB88D2" w14:textId="77777777" w:rsidR="009E2F65" w:rsidRPr="003052B2" w:rsidRDefault="009E2F65" w:rsidP="003052B2">
      <w:pPr>
        <w:rPr>
          <w:rFonts w:ascii="Comic Sans MS" w:hAnsi="Comic Sans MS"/>
        </w:rPr>
      </w:pPr>
    </w:p>
    <w:p w14:paraId="096241AD" w14:textId="5738C9CD" w:rsidR="000F5848" w:rsidRDefault="007E1E3C" w:rsidP="000F5848">
      <w:pPr>
        <w:spacing w:line="480" w:lineRule="auto"/>
        <w:rPr>
          <w:rFonts w:ascii="Comic Sans MS" w:hAnsi="Comic Sans MS"/>
          <w:b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3360" behindDoc="0" locked="0" layoutInCell="1" allowOverlap="1" wp14:anchorId="18DE6870" wp14:editId="148FC63A">
            <wp:simplePos x="0" y="0"/>
            <wp:positionH relativeFrom="column">
              <wp:posOffset>-457200</wp:posOffset>
            </wp:positionH>
            <wp:positionV relativeFrom="paragraph">
              <wp:posOffset>97155</wp:posOffset>
            </wp:positionV>
            <wp:extent cx="1371600" cy="1487170"/>
            <wp:effectExtent l="0" t="0" r="0" b="1143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FC62D" w14:textId="77777777" w:rsidR="007E1E3C" w:rsidRDefault="007E1E3C" w:rsidP="007E1E3C">
      <w:pPr>
        <w:spacing w:line="48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1.2 </w:t>
      </w:r>
      <w:r w:rsidR="006F11C7" w:rsidRPr="000F5848">
        <w:rPr>
          <w:rFonts w:ascii="Comic Sans MS" w:hAnsi="Comic Sans MS"/>
          <w:b/>
          <w:sz w:val="28"/>
          <w:szCs w:val="28"/>
        </w:rPr>
        <w:t>Overcoming Communication Barriers</w:t>
      </w:r>
    </w:p>
    <w:p w14:paraId="6FDF2D3A" w14:textId="7BEBC6F2" w:rsidR="000F5848" w:rsidRDefault="000F5848" w:rsidP="007E1E3C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D</w:t>
      </w:r>
      <w:r w:rsidRPr="000A2D1E">
        <w:rPr>
          <w:rFonts w:ascii="Comic Sans MS" w:hAnsi="Comic Sans MS"/>
          <w:b/>
        </w:rPr>
        <w:t>i</w:t>
      </w:r>
      <w:r>
        <w:rPr>
          <w:rFonts w:ascii="Comic Sans MS" w:hAnsi="Comic Sans MS"/>
          <w:b/>
        </w:rPr>
        <w:t>rections: Reflect on section 1.2</w:t>
      </w:r>
      <w:r w:rsidRPr="000A2D1E">
        <w:rPr>
          <w:rFonts w:ascii="Comic Sans MS" w:hAnsi="Comic Sans MS"/>
          <w:b/>
        </w:rPr>
        <w:t xml:space="preserve"> and respond to the following tasks</w:t>
      </w:r>
      <w:r>
        <w:rPr>
          <w:rFonts w:ascii="Comic Sans MS" w:hAnsi="Comic Sans MS"/>
        </w:rPr>
        <w:t>.</w:t>
      </w:r>
    </w:p>
    <w:p w14:paraId="2B850BA5" w14:textId="77777777" w:rsidR="007E1E3C" w:rsidRPr="000F5848" w:rsidRDefault="007E1E3C" w:rsidP="007E1E3C">
      <w:pPr>
        <w:rPr>
          <w:rFonts w:ascii="Comic Sans MS" w:hAnsi="Comic Sans MS"/>
          <w:b/>
          <w:sz w:val="28"/>
          <w:szCs w:val="28"/>
        </w:rPr>
      </w:pPr>
    </w:p>
    <w:p w14:paraId="1D08B211" w14:textId="568F0051" w:rsidR="006F11C7" w:rsidRDefault="000F5848" w:rsidP="000F584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Communication barriers </w:t>
      </w:r>
      <w:r w:rsidR="006F11C7" w:rsidRPr="00654516">
        <w:rPr>
          <w:rFonts w:ascii="Comic Sans MS" w:hAnsi="Comic Sans MS"/>
        </w:rPr>
        <w:t xml:space="preserve">are things or conditions that </w:t>
      </w:r>
      <w:r>
        <w:rPr>
          <w:rFonts w:ascii="Comic Sans MS" w:hAnsi="Comic Sans MS"/>
        </w:rPr>
        <w:t xml:space="preserve">                       </w:t>
      </w:r>
      <w:r w:rsidR="006F11C7" w:rsidRPr="00654516">
        <w:rPr>
          <w:rFonts w:ascii="Comic Sans MS" w:hAnsi="Comic Sans MS"/>
        </w:rPr>
        <w:t>with communication.</w:t>
      </w:r>
    </w:p>
    <w:p w14:paraId="3E2D607E" w14:textId="77777777" w:rsidR="000F5848" w:rsidRPr="00654516" w:rsidRDefault="000F5848" w:rsidP="000F5848">
      <w:pPr>
        <w:rPr>
          <w:rFonts w:ascii="Comic Sans MS" w:hAnsi="Comic Sans MS"/>
        </w:rPr>
      </w:pPr>
    </w:p>
    <w:p w14:paraId="1595E0C5" w14:textId="77777777" w:rsidR="00F41FD3" w:rsidRDefault="002F239D" w:rsidP="00F41FD3">
      <w:pPr>
        <w:spacing w:line="480" w:lineRule="auto"/>
        <w:rPr>
          <w:rFonts w:ascii="Comic Sans MS" w:hAnsi="Comic Sans MS"/>
          <w:b/>
        </w:rPr>
      </w:pPr>
      <w:r w:rsidRPr="002F239D">
        <w:rPr>
          <w:rFonts w:ascii="Comic Sans MS" w:hAnsi="Comic Sans MS"/>
          <w:b/>
        </w:rPr>
        <w:t xml:space="preserve">Tasks </w:t>
      </w:r>
      <w:r w:rsidR="0097732E">
        <w:rPr>
          <w:rFonts w:ascii="Comic Sans MS" w:hAnsi="Comic Sans MS"/>
          <w:b/>
        </w:rPr>
        <w:t>1</w:t>
      </w:r>
      <w:r w:rsidR="007E1E3C">
        <w:rPr>
          <w:rFonts w:ascii="Comic Sans MS" w:hAnsi="Comic Sans MS"/>
          <w:b/>
        </w:rPr>
        <w:t xml:space="preserve"> page 11</w:t>
      </w:r>
      <w:r w:rsidR="00AA61FB" w:rsidRPr="002F239D">
        <w:rPr>
          <w:rFonts w:ascii="Comic Sans MS" w:hAnsi="Comic Sans MS"/>
          <w:b/>
        </w:rPr>
        <w:t xml:space="preserve"> –</w:t>
      </w:r>
      <w:r w:rsidR="008F76DA" w:rsidRPr="002F239D">
        <w:rPr>
          <w:rFonts w:ascii="Comic Sans MS" w:hAnsi="Comic Sans MS"/>
          <w:b/>
        </w:rPr>
        <w:t xml:space="preserve"> Answer the following question</w:t>
      </w:r>
      <w:r w:rsidR="007E1E3C">
        <w:rPr>
          <w:rFonts w:ascii="Comic Sans MS" w:hAnsi="Comic Sans MS"/>
          <w:b/>
        </w:rPr>
        <w:t>s.</w:t>
      </w:r>
    </w:p>
    <w:p w14:paraId="71A4073F" w14:textId="78B6D7D8" w:rsidR="006F11C7" w:rsidRPr="00F41FD3" w:rsidRDefault="00F41FD3" w:rsidP="00F41FD3">
      <w:pPr>
        <w:spacing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1.  </w:t>
      </w:r>
      <w:r w:rsidR="00AC6688" w:rsidRPr="00AA61FB">
        <w:rPr>
          <w:rFonts w:ascii="Comic Sans MS" w:hAnsi="Comic Sans MS"/>
        </w:rPr>
        <w:t>List the two types of barriers to communication and give examples of each.</w:t>
      </w:r>
    </w:p>
    <w:p w14:paraId="3CB6EA42" w14:textId="50264A9A" w:rsidR="00AC6688" w:rsidRPr="00654516" w:rsidRDefault="00AC6688" w:rsidP="00A57E3D">
      <w:pPr>
        <w:spacing w:line="360" w:lineRule="auto"/>
        <w:rPr>
          <w:rFonts w:ascii="Comic Sans MS" w:hAnsi="Comic Sans MS"/>
        </w:rPr>
      </w:pPr>
      <w:r w:rsidRPr="00654516">
        <w:rPr>
          <w:rFonts w:ascii="Comic Sans MS" w:hAnsi="Comic Sans MS"/>
        </w:rPr>
        <w:tab/>
        <w:t xml:space="preserve">1.  </w:t>
      </w:r>
    </w:p>
    <w:p w14:paraId="5045AEE2" w14:textId="6808DDB8" w:rsidR="00AC6688" w:rsidRPr="00654516" w:rsidRDefault="00AC6688" w:rsidP="00A57E3D">
      <w:pPr>
        <w:spacing w:line="360" w:lineRule="auto"/>
        <w:rPr>
          <w:rFonts w:ascii="Comic Sans MS" w:hAnsi="Comic Sans MS"/>
        </w:rPr>
      </w:pPr>
      <w:r w:rsidRPr="00654516">
        <w:rPr>
          <w:rFonts w:ascii="Comic Sans MS" w:hAnsi="Comic Sans MS"/>
        </w:rPr>
        <w:tab/>
      </w:r>
      <w:r w:rsidRPr="00654516">
        <w:rPr>
          <w:rFonts w:ascii="Comic Sans MS" w:hAnsi="Comic Sans MS"/>
        </w:rPr>
        <w:tab/>
        <w:t xml:space="preserve">a.  </w:t>
      </w:r>
    </w:p>
    <w:p w14:paraId="1C52E3D4" w14:textId="372ECBA3" w:rsidR="00AC6688" w:rsidRPr="00654516" w:rsidRDefault="00AC6688" w:rsidP="00A57E3D">
      <w:pPr>
        <w:spacing w:line="360" w:lineRule="auto"/>
        <w:rPr>
          <w:rFonts w:ascii="Comic Sans MS" w:hAnsi="Comic Sans MS"/>
        </w:rPr>
      </w:pPr>
      <w:r w:rsidRPr="00654516">
        <w:rPr>
          <w:rFonts w:ascii="Comic Sans MS" w:hAnsi="Comic Sans MS"/>
        </w:rPr>
        <w:tab/>
      </w:r>
      <w:r w:rsidRPr="00654516">
        <w:rPr>
          <w:rFonts w:ascii="Comic Sans MS" w:hAnsi="Comic Sans MS"/>
        </w:rPr>
        <w:tab/>
        <w:t xml:space="preserve">b.  </w:t>
      </w:r>
    </w:p>
    <w:p w14:paraId="32FAF9AF" w14:textId="1947065B" w:rsidR="00AC6688" w:rsidRPr="00654516" w:rsidRDefault="00AC6688" w:rsidP="00A57E3D">
      <w:pPr>
        <w:spacing w:line="360" w:lineRule="auto"/>
        <w:rPr>
          <w:rFonts w:ascii="Comic Sans MS" w:hAnsi="Comic Sans MS"/>
        </w:rPr>
      </w:pPr>
      <w:r w:rsidRPr="00654516">
        <w:rPr>
          <w:rFonts w:ascii="Comic Sans MS" w:hAnsi="Comic Sans MS"/>
        </w:rPr>
        <w:tab/>
      </w:r>
      <w:r w:rsidRPr="00654516">
        <w:rPr>
          <w:rFonts w:ascii="Comic Sans MS" w:hAnsi="Comic Sans MS"/>
        </w:rPr>
        <w:tab/>
        <w:t xml:space="preserve">c.  </w:t>
      </w:r>
    </w:p>
    <w:p w14:paraId="614974DB" w14:textId="54CB983D" w:rsidR="00AC6688" w:rsidRPr="00654516" w:rsidRDefault="00AC6688" w:rsidP="00A57E3D">
      <w:pPr>
        <w:spacing w:line="360" w:lineRule="auto"/>
        <w:rPr>
          <w:rFonts w:ascii="Comic Sans MS" w:hAnsi="Comic Sans MS"/>
        </w:rPr>
      </w:pPr>
      <w:r w:rsidRPr="00654516">
        <w:rPr>
          <w:rFonts w:ascii="Comic Sans MS" w:hAnsi="Comic Sans MS"/>
        </w:rPr>
        <w:tab/>
        <w:t xml:space="preserve">2. </w:t>
      </w:r>
    </w:p>
    <w:p w14:paraId="5A14DDEF" w14:textId="219C4B6E" w:rsidR="00AC6688" w:rsidRPr="00654516" w:rsidRDefault="00AC6688" w:rsidP="00A57E3D">
      <w:pPr>
        <w:spacing w:line="360" w:lineRule="auto"/>
        <w:rPr>
          <w:rFonts w:ascii="Comic Sans MS" w:hAnsi="Comic Sans MS"/>
        </w:rPr>
      </w:pPr>
      <w:r w:rsidRPr="00654516">
        <w:rPr>
          <w:rFonts w:ascii="Comic Sans MS" w:hAnsi="Comic Sans MS"/>
        </w:rPr>
        <w:tab/>
      </w:r>
      <w:r w:rsidRPr="00654516">
        <w:rPr>
          <w:rFonts w:ascii="Comic Sans MS" w:hAnsi="Comic Sans MS"/>
        </w:rPr>
        <w:tab/>
        <w:t xml:space="preserve">a.  </w:t>
      </w:r>
    </w:p>
    <w:p w14:paraId="6D92F4A3" w14:textId="04068AB0" w:rsidR="00AC6688" w:rsidRPr="00654516" w:rsidRDefault="00AC6688" w:rsidP="00A57E3D">
      <w:pPr>
        <w:spacing w:line="360" w:lineRule="auto"/>
        <w:rPr>
          <w:rFonts w:ascii="Comic Sans MS" w:hAnsi="Comic Sans MS"/>
        </w:rPr>
      </w:pPr>
      <w:r w:rsidRPr="00654516">
        <w:rPr>
          <w:rFonts w:ascii="Comic Sans MS" w:hAnsi="Comic Sans MS"/>
        </w:rPr>
        <w:tab/>
      </w:r>
      <w:r w:rsidRPr="00654516">
        <w:rPr>
          <w:rFonts w:ascii="Comic Sans MS" w:hAnsi="Comic Sans MS"/>
        </w:rPr>
        <w:tab/>
        <w:t xml:space="preserve">b.  </w:t>
      </w:r>
    </w:p>
    <w:p w14:paraId="39BFF0C0" w14:textId="0A033F9B" w:rsidR="00AC6688" w:rsidRPr="00654516" w:rsidRDefault="00AC6688" w:rsidP="00A57E3D">
      <w:pPr>
        <w:spacing w:line="360" w:lineRule="auto"/>
        <w:rPr>
          <w:rFonts w:ascii="Comic Sans MS" w:hAnsi="Comic Sans MS"/>
        </w:rPr>
      </w:pPr>
      <w:r w:rsidRPr="00654516">
        <w:rPr>
          <w:rFonts w:ascii="Comic Sans MS" w:hAnsi="Comic Sans MS"/>
        </w:rPr>
        <w:tab/>
      </w:r>
      <w:r w:rsidRPr="00654516">
        <w:rPr>
          <w:rFonts w:ascii="Comic Sans MS" w:hAnsi="Comic Sans MS"/>
        </w:rPr>
        <w:tab/>
        <w:t xml:space="preserve">c.  </w:t>
      </w:r>
    </w:p>
    <w:p w14:paraId="3407FC2D" w14:textId="6ACBA8AB" w:rsidR="008B2E44" w:rsidRPr="007E1E3C" w:rsidRDefault="00AC6688" w:rsidP="00E21E25">
      <w:pPr>
        <w:spacing w:line="480" w:lineRule="auto"/>
        <w:rPr>
          <w:rFonts w:ascii="Comic Sans MS" w:hAnsi="Comic Sans MS"/>
          <w:b/>
          <w:sz w:val="28"/>
          <w:szCs w:val="28"/>
        </w:rPr>
      </w:pPr>
      <w:r w:rsidRPr="007E1E3C">
        <w:rPr>
          <w:rFonts w:ascii="Comic Sans MS" w:hAnsi="Comic Sans MS"/>
          <w:b/>
          <w:sz w:val="28"/>
          <w:szCs w:val="28"/>
        </w:rPr>
        <w:t>Overcoming Barriers</w:t>
      </w:r>
      <w:r w:rsidR="002F637F" w:rsidRPr="007E1E3C">
        <w:rPr>
          <w:rFonts w:ascii="Comic Sans MS" w:hAnsi="Comic Sans MS"/>
          <w:b/>
          <w:sz w:val="28"/>
          <w:szCs w:val="28"/>
        </w:rPr>
        <w:t xml:space="preserve"> </w:t>
      </w:r>
    </w:p>
    <w:p w14:paraId="1B278D3A" w14:textId="621C419C" w:rsidR="00AC6688" w:rsidRDefault="00F41FD3" w:rsidP="00E21E25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9450C9">
        <w:rPr>
          <w:rFonts w:ascii="Comic Sans MS" w:hAnsi="Comic Sans MS"/>
        </w:rPr>
        <w:t xml:space="preserve">.  </w:t>
      </w:r>
      <w:r w:rsidR="00AC6688" w:rsidRPr="00654516">
        <w:rPr>
          <w:rFonts w:ascii="Comic Sans MS" w:hAnsi="Comic Sans MS"/>
        </w:rPr>
        <w:t xml:space="preserve">Communication is </w:t>
      </w:r>
      <w:r w:rsidR="00EC2614">
        <w:rPr>
          <w:rFonts w:ascii="Comic Sans MS" w:hAnsi="Comic Sans MS"/>
        </w:rPr>
        <w:t xml:space="preserve">a </w:t>
      </w:r>
      <w:r w:rsidR="009450C9">
        <w:rPr>
          <w:rFonts w:ascii="Comic Sans MS" w:hAnsi="Comic Sans MS"/>
        </w:rPr>
        <w:t xml:space="preserve">                </w:t>
      </w:r>
      <w:r w:rsidR="00B47A89">
        <w:rPr>
          <w:rFonts w:ascii="Comic Sans MS" w:hAnsi="Comic Sans MS"/>
        </w:rPr>
        <w:t xml:space="preserve"> process between </w:t>
      </w:r>
      <w:r w:rsidR="009450C9">
        <w:rPr>
          <w:rFonts w:ascii="Comic Sans MS" w:hAnsi="Comic Sans MS"/>
        </w:rPr>
        <w:t xml:space="preserve">                    </w:t>
      </w:r>
      <w:r w:rsidR="00AC6688" w:rsidRPr="00654516">
        <w:rPr>
          <w:rFonts w:ascii="Comic Sans MS" w:hAnsi="Comic Sans MS"/>
        </w:rPr>
        <w:t>and</w:t>
      </w:r>
      <w:r w:rsidR="009450C9">
        <w:rPr>
          <w:rFonts w:ascii="Comic Sans MS" w:hAnsi="Comic Sans MS"/>
        </w:rPr>
        <w:t xml:space="preserve">                           </w:t>
      </w:r>
      <w:r w:rsidR="0000229E" w:rsidRPr="00654516">
        <w:rPr>
          <w:rFonts w:ascii="Comic Sans MS" w:hAnsi="Comic Sans MS"/>
        </w:rPr>
        <w:t>.</w:t>
      </w:r>
      <w:r w:rsidR="00B47A89">
        <w:rPr>
          <w:rFonts w:ascii="Comic Sans MS" w:hAnsi="Comic Sans MS"/>
        </w:rPr>
        <w:t xml:space="preserve">  </w:t>
      </w:r>
    </w:p>
    <w:p w14:paraId="0685D7E0" w14:textId="3C509FE8" w:rsidR="009450C9" w:rsidRDefault="00F41FD3" w:rsidP="009450C9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9450C9" w:rsidRPr="009450C9">
        <w:rPr>
          <w:rFonts w:ascii="Comic Sans MS" w:hAnsi="Comic Sans MS"/>
        </w:rPr>
        <w:t xml:space="preserve">.  </w:t>
      </w:r>
      <w:r w:rsidR="004065DC" w:rsidRPr="004065DC">
        <w:rPr>
          <w:rFonts w:ascii="Comic Sans MS" w:hAnsi="Comic Sans MS"/>
          <w:u w:val="single"/>
        </w:rPr>
        <w:t xml:space="preserve">The Sender’s </w:t>
      </w:r>
      <w:r w:rsidR="004065DC" w:rsidRPr="00AA61FB">
        <w:rPr>
          <w:rFonts w:ascii="Comic Sans MS" w:hAnsi="Comic Sans MS"/>
        </w:rPr>
        <w:t>Duties</w:t>
      </w:r>
      <w:r w:rsidR="00AA61FB">
        <w:rPr>
          <w:rFonts w:ascii="Comic Sans MS" w:hAnsi="Comic Sans MS"/>
        </w:rPr>
        <w:t xml:space="preserve"> - </w:t>
      </w:r>
      <w:r w:rsidR="00B47A89" w:rsidRPr="00AA61FB">
        <w:rPr>
          <w:rFonts w:ascii="Comic Sans MS" w:hAnsi="Comic Sans MS"/>
        </w:rPr>
        <w:t>The</w:t>
      </w:r>
      <w:r w:rsidR="00B47A89">
        <w:rPr>
          <w:rFonts w:ascii="Comic Sans MS" w:hAnsi="Comic Sans MS"/>
        </w:rPr>
        <w:t xml:space="preserve"> sender </w:t>
      </w:r>
      <w:r w:rsidR="009450C9">
        <w:rPr>
          <w:rFonts w:ascii="Comic Sans MS" w:hAnsi="Comic Sans MS"/>
        </w:rPr>
        <w:t xml:space="preserve">                   </w:t>
      </w:r>
      <w:r w:rsidR="00B47A89">
        <w:rPr>
          <w:rFonts w:ascii="Comic Sans MS" w:hAnsi="Comic Sans MS"/>
        </w:rPr>
        <w:t xml:space="preserve">the communication process, he or she selects the </w:t>
      </w:r>
      <w:r w:rsidR="009450C9">
        <w:rPr>
          <w:rFonts w:ascii="Comic Sans MS" w:hAnsi="Comic Sans MS"/>
        </w:rPr>
        <w:t xml:space="preserve">                       </w:t>
      </w:r>
      <w:r w:rsidR="00B47A89">
        <w:rPr>
          <w:rFonts w:ascii="Comic Sans MS" w:hAnsi="Comic Sans MS"/>
        </w:rPr>
        <w:t xml:space="preserve">for the message.  </w:t>
      </w:r>
    </w:p>
    <w:p w14:paraId="5761AB42" w14:textId="0EE36F8A" w:rsidR="0000229E" w:rsidRPr="009450C9" w:rsidRDefault="00F41FD3" w:rsidP="009450C9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4</w:t>
      </w:r>
      <w:r w:rsidR="009450C9">
        <w:rPr>
          <w:rFonts w:ascii="Comic Sans MS" w:hAnsi="Comic Sans MS"/>
        </w:rPr>
        <w:t xml:space="preserve">.  </w:t>
      </w:r>
      <w:r w:rsidR="0000229E" w:rsidRPr="008F76DA">
        <w:rPr>
          <w:rFonts w:ascii="Comic Sans MS" w:hAnsi="Comic Sans MS"/>
        </w:rPr>
        <w:t>List the sender’s duties</w:t>
      </w:r>
      <w:r w:rsidR="00EC2614" w:rsidRPr="008F76DA">
        <w:rPr>
          <w:rFonts w:ascii="Comic Sans MS" w:hAnsi="Comic Sans MS"/>
        </w:rPr>
        <w:t>:</w:t>
      </w:r>
    </w:p>
    <w:p w14:paraId="58F3DDDD" w14:textId="27AF021F" w:rsidR="0000229E" w:rsidRPr="00654516" w:rsidRDefault="0000229E" w:rsidP="009450C9">
      <w:pPr>
        <w:spacing w:line="360" w:lineRule="auto"/>
        <w:rPr>
          <w:rFonts w:ascii="Comic Sans MS" w:hAnsi="Comic Sans MS"/>
        </w:rPr>
      </w:pPr>
      <w:r w:rsidRPr="00654516">
        <w:rPr>
          <w:rFonts w:ascii="Comic Sans MS" w:hAnsi="Comic Sans MS"/>
        </w:rPr>
        <w:tab/>
        <w:t>a.  __________________________</w:t>
      </w:r>
      <w:r w:rsidR="00EC2614">
        <w:rPr>
          <w:rFonts w:ascii="Comic Sans MS" w:hAnsi="Comic Sans MS"/>
        </w:rPr>
        <w:t>______________________</w:t>
      </w:r>
    </w:p>
    <w:p w14:paraId="1E934DCA" w14:textId="7FF13161" w:rsidR="0000229E" w:rsidRPr="00654516" w:rsidRDefault="0000229E" w:rsidP="009450C9">
      <w:pPr>
        <w:spacing w:line="360" w:lineRule="auto"/>
        <w:rPr>
          <w:rFonts w:ascii="Comic Sans MS" w:hAnsi="Comic Sans MS"/>
        </w:rPr>
      </w:pPr>
      <w:r w:rsidRPr="00654516">
        <w:rPr>
          <w:rFonts w:ascii="Comic Sans MS" w:hAnsi="Comic Sans MS"/>
        </w:rPr>
        <w:tab/>
        <w:t>b.  _________________________________</w:t>
      </w:r>
      <w:r w:rsidR="00EC2614">
        <w:rPr>
          <w:rFonts w:ascii="Comic Sans MS" w:hAnsi="Comic Sans MS"/>
        </w:rPr>
        <w:t>_______________</w:t>
      </w:r>
    </w:p>
    <w:p w14:paraId="141C0472" w14:textId="1F73F9A0" w:rsidR="0000229E" w:rsidRPr="00654516" w:rsidRDefault="0000229E" w:rsidP="009450C9">
      <w:pPr>
        <w:spacing w:line="360" w:lineRule="auto"/>
        <w:rPr>
          <w:rFonts w:ascii="Comic Sans MS" w:hAnsi="Comic Sans MS"/>
        </w:rPr>
      </w:pPr>
      <w:r w:rsidRPr="00654516">
        <w:rPr>
          <w:rFonts w:ascii="Comic Sans MS" w:hAnsi="Comic Sans MS"/>
        </w:rPr>
        <w:tab/>
        <w:t>c.  _________________________________</w:t>
      </w:r>
      <w:r w:rsidR="00EC2614">
        <w:rPr>
          <w:rFonts w:ascii="Comic Sans MS" w:hAnsi="Comic Sans MS"/>
        </w:rPr>
        <w:t>_______________</w:t>
      </w:r>
    </w:p>
    <w:p w14:paraId="11E33686" w14:textId="060D25D0" w:rsidR="0000229E" w:rsidRPr="00654516" w:rsidRDefault="0000229E" w:rsidP="009450C9">
      <w:pPr>
        <w:spacing w:line="360" w:lineRule="auto"/>
        <w:rPr>
          <w:rFonts w:ascii="Comic Sans MS" w:hAnsi="Comic Sans MS"/>
        </w:rPr>
      </w:pPr>
      <w:r w:rsidRPr="00654516">
        <w:rPr>
          <w:rFonts w:ascii="Comic Sans MS" w:hAnsi="Comic Sans MS"/>
        </w:rPr>
        <w:tab/>
        <w:t>d.  _________________________________</w:t>
      </w:r>
      <w:r w:rsidR="00EC2614">
        <w:rPr>
          <w:rFonts w:ascii="Comic Sans MS" w:hAnsi="Comic Sans MS"/>
        </w:rPr>
        <w:t>_______________</w:t>
      </w:r>
    </w:p>
    <w:p w14:paraId="57375C3D" w14:textId="571E0019" w:rsidR="009450C9" w:rsidRDefault="00F41FD3" w:rsidP="009450C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9450C9">
        <w:rPr>
          <w:rFonts w:ascii="Comic Sans MS" w:hAnsi="Comic Sans MS"/>
        </w:rPr>
        <w:t xml:space="preserve">.  Audience analysis                                                                              .  </w:t>
      </w:r>
      <w:r w:rsidR="0000229E" w:rsidRPr="00654516">
        <w:rPr>
          <w:rFonts w:ascii="Comic Sans MS" w:hAnsi="Comic Sans MS"/>
        </w:rPr>
        <w:t xml:space="preserve">All receivers </w:t>
      </w:r>
      <w:r w:rsidR="009450C9">
        <w:rPr>
          <w:rFonts w:ascii="Comic Sans MS" w:hAnsi="Comic Sans MS"/>
        </w:rPr>
        <w:tab/>
      </w:r>
      <w:r w:rsidR="0000229E" w:rsidRPr="00654516">
        <w:rPr>
          <w:rFonts w:ascii="Comic Sans MS" w:hAnsi="Comic Sans MS"/>
        </w:rPr>
        <w:t xml:space="preserve">are different, unique individuals. </w:t>
      </w:r>
    </w:p>
    <w:p w14:paraId="54AF737E" w14:textId="76468585" w:rsidR="0000229E" w:rsidRPr="008F76DA" w:rsidRDefault="00F41FD3" w:rsidP="009450C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9450C9">
        <w:rPr>
          <w:rFonts w:ascii="Comic Sans MS" w:hAnsi="Comic Sans MS"/>
        </w:rPr>
        <w:t xml:space="preserve">.  </w:t>
      </w:r>
      <w:r w:rsidR="0000229E" w:rsidRPr="008F76DA">
        <w:rPr>
          <w:rFonts w:ascii="Comic Sans MS" w:hAnsi="Comic Sans MS"/>
        </w:rPr>
        <w:t>When preparing for an audience analysis, list the factors below:</w:t>
      </w:r>
    </w:p>
    <w:p w14:paraId="69EE872E" w14:textId="66BBFC34" w:rsidR="0000229E" w:rsidRPr="00654516" w:rsidRDefault="0000229E" w:rsidP="009450C9">
      <w:pPr>
        <w:spacing w:line="360" w:lineRule="auto"/>
        <w:rPr>
          <w:rFonts w:ascii="Comic Sans MS" w:hAnsi="Comic Sans MS"/>
        </w:rPr>
      </w:pPr>
      <w:r w:rsidRPr="00654516">
        <w:rPr>
          <w:rFonts w:ascii="Comic Sans MS" w:hAnsi="Comic Sans MS"/>
        </w:rPr>
        <w:tab/>
        <w:t xml:space="preserve">1.  </w:t>
      </w:r>
    </w:p>
    <w:p w14:paraId="7EC4EAD1" w14:textId="54C74EED" w:rsidR="0000229E" w:rsidRPr="00654516" w:rsidRDefault="0000229E" w:rsidP="009450C9">
      <w:pPr>
        <w:spacing w:line="360" w:lineRule="auto"/>
        <w:rPr>
          <w:rFonts w:ascii="Comic Sans MS" w:hAnsi="Comic Sans MS"/>
        </w:rPr>
      </w:pPr>
      <w:r w:rsidRPr="00654516">
        <w:rPr>
          <w:rFonts w:ascii="Comic Sans MS" w:hAnsi="Comic Sans MS"/>
        </w:rPr>
        <w:tab/>
        <w:t xml:space="preserve">2.  </w:t>
      </w:r>
    </w:p>
    <w:p w14:paraId="63713E79" w14:textId="7D2BB37C" w:rsidR="0000229E" w:rsidRPr="00654516" w:rsidRDefault="0000229E" w:rsidP="009450C9">
      <w:pPr>
        <w:spacing w:line="360" w:lineRule="auto"/>
        <w:rPr>
          <w:rFonts w:ascii="Comic Sans MS" w:hAnsi="Comic Sans MS"/>
        </w:rPr>
      </w:pPr>
      <w:r w:rsidRPr="00654516">
        <w:rPr>
          <w:rFonts w:ascii="Comic Sans MS" w:hAnsi="Comic Sans MS"/>
        </w:rPr>
        <w:tab/>
        <w:t xml:space="preserve">3.  </w:t>
      </w:r>
    </w:p>
    <w:p w14:paraId="0A768D30" w14:textId="109190A3" w:rsidR="0000229E" w:rsidRPr="00654516" w:rsidRDefault="0000229E" w:rsidP="009450C9">
      <w:pPr>
        <w:spacing w:line="360" w:lineRule="auto"/>
        <w:rPr>
          <w:rFonts w:ascii="Comic Sans MS" w:hAnsi="Comic Sans MS"/>
        </w:rPr>
      </w:pPr>
      <w:r w:rsidRPr="00654516">
        <w:rPr>
          <w:rFonts w:ascii="Comic Sans MS" w:hAnsi="Comic Sans MS"/>
        </w:rPr>
        <w:tab/>
        <w:t xml:space="preserve">4.  </w:t>
      </w:r>
    </w:p>
    <w:p w14:paraId="01132D21" w14:textId="3B6688F8" w:rsidR="0000229E" w:rsidRPr="00654516" w:rsidRDefault="0000229E" w:rsidP="009450C9">
      <w:pPr>
        <w:spacing w:line="360" w:lineRule="auto"/>
        <w:rPr>
          <w:rFonts w:ascii="Comic Sans MS" w:hAnsi="Comic Sans MS"/>
        </w:rPr>
      </w:pPr>
      <w:r w:rsidRPr="00654516">
        <w:rPr>
          <w:rFonts w:ascii="Comic Sans MS" w:hAnsi="Comic Sans MS"/>
        </w:rPr>
        <w:tab/>
        <w:t xml:space="preserve">5.  </w:t>
      </w:r>
    </w:p>
    <w:p w14:paraId="57B6F16D" w14:textId="0114AD6A" w:rsidR="002F637F" w:rsidRDefault="00F41FD3" w:rsidP="009450C9">
      <w:pPr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="009450C9">
        <w:rPr>
          <w:rFonts w:ascii="Comic Sans MS" w:hAnsi="Comic Sans MS"/>
        </w:rPr>
        <w:t xml:space="preserve">.  Message Environment                                                                                              </w:t>
      </w:r>
      <w:r w:rsidR="002F637F" w:rsidRPr="00654516">
        <w:rPr>
          <w:rFonts w:ascii="Comic Sans MS" w:hAnsi="Comic Sans MS"/>
        </w:rPr>
        <w:t xml:space="preserve">.  </w:t>
      </w:r>
      <w:r w:rsidR="009450C9">
        <w:rPr>
          <w:rFonts w:ascii="Comic Sans MS" w:hAnsi="Comic Sans MS"/>
        </w:rPr>
        <w:tab/>
      </w:r>
      <w:r w:rsidR="002F637F" w:rsidRPr="00654516">
        <w:rPr>
          <w:rFonts w:ascii="Comic Sans MS" w:hAnsi="Comic Sans MS"/>
        </w:rPr>
        <w:t xml:space="preserve">The message environment affects how listeners receive a message.  List three </w:t>
      </w:r>
      <w:r w:rsidR="009450C9">
        <w:rPr>
          <w:rFonts w:ascii="Comic Sans MS" w:hAnsi="Comic Sans MS"/>
        </w:rPr>
        <w:tab/>
      </w:r>
      <w:r w:rsidR="002F637F" w:rsidRPr="00654516">
        <w:rPr>
          <w:rFonts w:ascii="Comic Sans MS" w:hAnsi="Comic Sans MS"/>
        </w:rPr>
        <w:t>questions to consider in selecting a physical location.</w:t>
      </w:r>
    </w:p>
    <w:p w14:paraId="2870B793" w14:textId="77777777" w:rsidR="009450C9" w:rsidRPr="00654516" w:rsidRDefault="009450C9" w:rsidP="009450C9">
      <w:pPr>
        <w:rPr>
          <w:rFonts w:ascii="Comic Sans MS" w:hAnsi="Comic Sans MS"/>
        </w:rPr>
      </w:pPr>
    </w:p>
    <w:p w14:paraId="6FEF3AF7" w14:textId="073F39DA" w:rsidR="007C0969" w:rsidRDefault="002F637F" w:rsidP="009450C9">
      <w:pPr>
        <w:spacing w:line="360" w:lineRule="auto"/>
        <w:rPr>
          <w:rFonts w:ascii="Comic Sans MS" w:hAnsi="Comic Sans MS"/>
        </w:rPr>
      </w:pPr>
      <w:r w:rsidRPr="00654516">
        <w:rPr>
          <w:rFonts w:ascii="Comic Sans MS" w:hAnsi="Comic Sans MS"/>
        </w:rPr>
        <w:tab/>
        <w:t xml:space="preserve">a.  </w:t>
      </w:r>
    </w:p>
    <w:p w14:paraId="084D45CD" w14:textId="1F9B238F" w:rsidR="002F637F" w:rsidRPr="00654516" w:rsidRDefault="002F637F" w:rsidP="009450C9">
      <w:pPr>
        <w:spacing w:line="360" w:lineRule="auto"/>
        <w:rPr>
          <w:rFonts w:ascii="Comic Sans MS" w:hAnsi="Comic Sans MS"/>
        </w:rPr>
      </w:pPr>
      <w:r w:rsidRPr="00654516">
        <w:rPr>
          <w:rFonts w:ascii="Comic Sans MS" w:hAnsi="Comic Sans MS"/>
        </w:rPr>
        <w:tab/>
        <w:t xml:space="preserve">b.  </w:t>
      </w:r>
    </w:p>
    <w:p w14:paraId="177B74DC" w14:textId="1DAFE3BE" w:rsidR="002F637F" w:rsidRPr="00654516" w:rsidRDefault="002F637F" w:rsidP="009450C9">
      <w:pPr>
        <w:spacing w:line="360" w:lineRule="auto"/>
        <w:rPr>
          <w:rFonts w:ascii="Comic Sans MS" w:hAnsi="Comic Sans MS"/>
        </w:rPr>
      </w:pPr>
      <w:r w:rsidRPr="00654516">
        <w:rPr>
          <w:rFonts w:ascii="Comic Sans MS" w:hAnsi="Comic Sans MS"/>
        </w:rPr>
        <w:tab/>
        <w:t xml:space="preserve">c.  </w:t>
      </w:r>
    </w:p>
    <w:p w14:paraId="763ED5EA" w14:textId="614BBADE" w:rsidR="002F637F" w:rsidRPr="00654516" w:rsidRDefault="00F41FD3" w:rsidP="008B01F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="008B01F6">
        <w:rPr>
          <w:rFonts w:ascii="Comic Sans MS" w:hAnsi="Comic Sans MS"/>
        </w:rPr>
        <w:t xml:space="preserve">.  When selecting symbols and channels in the communication process. </w:t>
      </w:r>
      <w:r w:rsidR="004065DC" w:rsidRPr="00654516">
        <w:rPr>
          <w:rFonts w:ascii="Comic Sans MS" w:hAnsi="Comic Sans MS"/>
        </w:rPr>
        <w:t>Each</w:t>
      </w:r>
      <w:r w:rsidR="002F637F" w:rsidRPr="00654516">
        <w:rPr>
          <w:rFonts w:ascii="Comic Sans MS" w:hAnsi="Comic Sans MS"/>
        </w:rPr>
        <w:t xml:space="preserve"> verbal and nonverbal symbol has a meaning to the receiver.  If any of these meanings differ from those of the sender, this can be a </w:t>
      </w:r>
      <w:r w:rsidR="008B01F6">
        <w:rPr>
          <w:rFonts w:ascii="Comic Sans MS" w:hAnsi="Comic Sans MS"/>
        </w:rPr>
        <w:t xml:space="preserve">                         </w:t>
      </w:r>
      <w:r w:rsidR="004065DC">
        <w:rPr>
          <w:rFonts w:ascii="Comic Sans MS" w:hAnsi="Comic Sans MS"/>
        </w:rPr>
        <w:t xml:space="preserve"> </w:t>
      </w:r>
      <w:r w:rsidR="002F637F" w:rsidRPr="00654516">
        <w:rPr>
          <w:rFonts w:ascii="Comic Sans MS" w:hAnsi="Comic Sans MS"/>
        </w:rPr>
        <w:t>to communication.  Words and other symbols may have different meanings to people of different cultures.</w:t>
      </w:r>
    </w:p>
    <w:p w14:paraId="6478D076" w14:textId="67C09A19" w:rsidR="0097732E" w:rsidRDefault="00F41FD3" w:rsidP="0097732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9</w:t>
      </w:r>
      <w:r w:rsidR="001B6989">
        <w:rPr>
          <w:rFonts w:ascii="Comic Sans MS" w:hAnsi="Comic Sans MS"/>
        </w:rPr>
        <w:t xml:space="preserve">. </w:t>
      </w:r>
      <w:r w:rsidR="0097732E">
        <w:rPr>
          <w:rFonts w:ascii="Comic Sans MS" w:hAnsi="Comic Sans MS"/>
        </w:rPr>
        <w:t xml:space="preserve">                                   </w:t>
      </w:r>
      <w:r w:rsidR="008F76DA">
        <w:rPr>
          <w:rFonts w:ascii="Comic Sans MS" w:hAnsi="Comic Sans MS"/>
        </w:rPr>
        <w:t xml:space="preserve">feedback </w:t>
      </w:r>
      <w:r w:rsidR="008B2E44" w:rsidRPr="00654516">
        <w:rPr>
          <w:rFonts w:ascii="Comic Sans MS" w:hAnsi="Comic Sans MS"/>
        </w:rPr>
        <w:t xml:space="preserve">can help senders overcome barriers.  Feedback can show that a listener does not understand the message.  </w:t>
      </w:r>
    </w:p>
    <w:p w14:paraId="4489AA84" w14:textId="77777777" w:rsidR="0097732E" w:rsidRDefault="0097732E" w:rsidP="0097732E">
      <w:pPr>
        <w:spacing w:line="360" w:lineRule="auto"/>
        <w:rPr>
          <w:rFonts w:ascii="Comic Sans MS" w:hAnsi="Comic Sans MS"/>
        </w:rPr>
      </w:pPr>
    </w:p>
    <w:p w14:paraId="705F6FDA" w14:textId="77777777" w:rsidR="0097732E" w:rsidRDefault="0097732E" w:rsidP="0097732E">
      <w:pPr>
        <w:spacing w:line="360" w:lineRule="auto"/>
        <w:rPr>
          <w:rFonts w:ascii="Comic Sans MS" w:hAnsi="Comic Sans MS"/>
        </w:rPr>
      </w:pPr>
    </w:p>
    <w:p w14:paraId="63A16279" w14:textId="759E06CC" w:rsidR="008B2E44" w:rsidRPr="00654516" w:rsidRDefault="00F41FD3" w:rsidP="0097732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97732E">
        <w:rPr>
          <w:rFonts w:ascii="Comic Sans MS" w:hAnsi="Comic Sans MS"/>
        </w:rPr>
        <w:t xml:space="preserve">.  </w:t>
      </w:r>
      <w:r w:rsidR="008B2E44" w:rsidRPr="00654516">
        <w:rPr>
          <w:rFonts w:ascii="Comic Sans MS" w:hAnsi="Comic Sans MS"/>
        </w:rPr>
        <w:t>List ways in which the sender could help deliver the message.</w:t>
      </w:r>
    </w:p>
    <w:p w14:paraId="414BAE86" w14:textId="720157A0" w:rsidR="008B2E44" w:rsidRPr="00654516" w:rsidRDefault="008B2E44" w:rsidP="0097732E">
      <w:pPr>
        <w:spacing w:line="360" w:lineRule="auto"/>
        <w:rPr>
          <w:rFonts w:ascii="Comic Sans MS" w:hAnsi="Comic Sans MS"/>
        </w:rPr>
      </w:pPr>
      <w:r w:rsidRPr="00654516">
        <w:rPr>
          <w:rFonts w:ascii="Comic Sans MS" w:hAnsi="Comic Sans MS"/>
        </w:rPr>
        <w:tab/>
        <w:t xml:space="preserve">a.  </w:t>
      </w:r>
    </w:p>
    <w:p w14:paraId="0F731A1B" w14:textId="388B7DCD" w:rsidR="008B2E44" w:rsidRPr="00654516" w:rsidRDefault="008B2E44" w:rsidP="0097732E">
      <w:pPr>
        <w:spacing w:line="360" w:lineRule="auto"/>
        <w:rPr>
          <w:rFonts w:ascii="Comic Sans MS" w:hAnsi="Comic Sans MS"/>
        </w:rPr>
      </w:pPr>
      <w:r w:rsidRPr="00654516">
        <w:rPr>
          <w:rFonts w:ascii="Comic Sans MS" w:hAnsi="Comic Sans MS"/>
        </w:rPr>
        <w:tab/>
        <w:t xml:space="preserve">b.  </w:t>
      </w:r>
    </w:p>
    <w:p w14:paraId="4DBD45F7" w14:textId="5A65F1DF" w:rsidR="008B2E44" w:rsidRPr="00654516" w:rsidRDefault="008B2E44" w:rsidP="0097732E">
      <w:pPr>
        <w:spacing w:line="360" w:lineRule="auto"/>
        <w:rPr>
          <w:rFonts w:ascii="Comic Sans MS" w:hAnsi="Comic Sans MS"/>
        </w:rPr>
      </w:pPr>
      <w:r w:rsidRPr="00654516">
        <w:rPr>
          <w:rFonts w:ascii="Comic Sans MS" w:hAnsi="Comic Sans MS"/>
        </w:rPr>
        <w:tab/>
        <w:t xml:space="preserve">c.  </w:t>
      </w:r>
    </w:p>
    <w:p w14:paraId="7131EB7F" w14:textId="13FCCE08" w:rsidR="008B2E44" w:rsidRPr="00654516" w:rsidRDefault="008B2E44" w:rsidP="0097732E">
      <w:pPr>
        <w:spacing w:line="360" w:lineRule="auto"/>
        <w:rPr>
          <w:rFonts w:ascii="Comic Sans MS" w:hAnsi="Comic Sans MS"/>
        </w:rPr>
      </w:pPr>
      <w:r w:rsidRPr="00654516">
        <w:rPr>
          <w:rFonts w:ascii="Comic Sans MS" w:hAnsi="Comic Sans MS"/>
        </w:rPr>
        <w:tab/>
        <w:t xml:space="preserve">d.  </w:t>
      </w:r>
    </w:p>
    <w:p w14:paraId="011967D8" w14:textId="0CB48AD9" w:rsidR="008F76DA" w:rsidRPr="002F239D" w:rsidRDefault="002F239D" w:rsidP="008B2E44">
      <w:pPr>
        <w:spacing w:line="480" w:lineRule="auto"/>
        <w:rPr>
          <w:rFonts w:ascii="Comic Sans MS" w:hAnsi="Comic Sans MS"/>
          <w:b/>
        </w:rPr>
      </w:pPr>
      <w:r w:rsidRPr="002F239D">
        <w:rPr>
          <w:rFonts w:ascii="Comic Sans MS" w:hAnsi="Comic Sans MS"/>
          <w:b/>
        </w:rPr>
        <w:t xml:space="preserve">Tasks </w:t>
      </w:r>
      <w:r w:rsidR="0097732E">
        <w:rPr>
          <w:rFonts w:ascii="Comic Sans MS" w:hAnsi="Comic Sans MS"/>
          <w:b/>
        </w:rPr>
        <w:t>2 page 15</w:t>
      </w:r>
      <w:r w:rsidR="008F76DA" w:rsidRPr="002F239D">
        <w:rPr>
          <w:rFonts w:ascii="Comic Sans MS" w:hAnsi="Comic Sans MS"/>
          <w:b/>
        </w:rPr>
        <w:t xml:space="preserve"> – Answer the following questions</w:t>
      </w:r>
    </w:p>
    <w:p w14:paraId="3DF08373" w14:textId="156632B8" w:rsidR="0097732E" w:rsidRPr="0097732E" w:rsidRDefault="004065DC" w:rsidP="0097732E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</w:rPr>
      </w:pPr>
      <w:r w:rsidRPr="008F76DA">
        <w:rPr>
          <w:rFonts w:ascii="Comic Sans MS" w:hAnsi="Comic Sans MS"/>
        </w:rPr>
        <w:t>What factors should you consider when creating an audience profile?</w:t>
      </w:r>
    </w:p>
    <w:p w14:paraId="462DC559" w14:textId="77777777" w:rsidR="0097732E" w:rsidRPr="0097732E" w:rsidRDefault="0097732E" w:rsidP="0097732E">
      <w:pPr>
        <w:spacing w:line="480" w:lineRule="auto"/>
        <w:rPr>
          <w:rFonts w:ascii="Comic Sans MS" w:hAnsi="Comic Sans MS"/>
        </w:rPr>
      </w:pPr>
    </w:p>
    <w:p w14:paraId="37707723" w14:textId="77777777" w:rsidR="0097732E" w:rsidRPr="0097732E" w:rsidRDefault="004065DC" w:rsidP="0097732E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  <w:u w:val="single"/>
        </w:rPr>
      </w:pPr>
      <w:r w:rsidRPr="0097732E">
        <w:rPr>
          <w:rFonts w:ascii="Comic Sans MS" w:hAnsi="Comic Sans MS"/>
        </w:rPr>
        <w:t xml:space="preserve">How can get feedback help a sender? </w:t>
      </w:r>
    </w:p>
    <w:p w14:paraId="769191FC" w14:textId="77777777" w:rsidR="0097732E" w:rsidRDefault="0097732E" w:rsidP="0097732E">
      <w:pPr>
        <w:spacing w:line="480" w:lineRule="auto"/>
        <w:rPr>
          <w:rFonts w:ascii="Comic Sans MS" w:hAnsi="Comic Sans MS"/>
          <w:u w:val="single"/>
        </w:rPr>
      </w:pPr>
    </w:p>
    <w:p w14:paraId="23244E04" w14:textId="7097574C" w:rsidR="008B2E44" w:rsidRPr="0097732E" w:rsidRDefault="008B2E44" w:rsidP="0097732E">
      <w:pPr>
        <w:spacing w:line="480" w:lineRule="auto"/>
        <w:rPr>
          <w:rFonts w:ascii="Comic Sans MS" w:hAnsi="Comic Sans MS"/>
          <w:u w:val="single"/>
        </w:rPr>
      </w:pPr>
      <w:r w:rsidRPr="0097732E">
        <w:rPr>
          <w:rFonts w:ascii="Comic Sans MS" w:hAnsi="Comic Sans MS"/>
          <w:u w:val="single"/>
        </w:rPr>
        <w:t>Receiver’s Duties</w:t>
      </w:r>
    </w:p>
    <w:p w14:paraId="42D1B211" w14:textId="702202E9" w:rsidR="008B2E44" w:rsidRPr="00654516" w:rsidRDefault="00F41FD3" w:rsidP="0097732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 w:rsidR="0097732E">
        <w:rPr>
          <w:rFonts w:ascii="Comic Sans MS" w:hAnsi="Comic Sans MS"/>
        </w:rPr>
        <w:t xml:space="preserve">.  </w:t>
      </w:r>
      <w:r w:rsidR="005075AC">
        <w:rPr>
          <w:rFonts w:ascii="Comic Sans MS" w:hAnsi="Comic Sans MS"/>
        </w:rPr>
        <w:t xml:space="preserve">The </w:t>
      </w:r>
      <w:r w:rsidR="0097732E">
        <w:rPr>
          <w:rFonts w:ascii="Comic Sans MS" w:hAnsi="Comic Sans MS"/>
        </w:rPr>
        <w:t xml:space="preserve">             </w:t>
      </w:r>
      <w:r w:rsidR="008B2E44" w:rsidRPr="00654516">
        <w:rPr>
          <w:rFonts w:ascii="Comic Sans MS" w:hAnsi="Comic Sans MS"/>
        </w:rPr>
        <w:t xml:space="preserve">has a duty to aid the communication process by trying to overcome barriers.  The receiver has more control over her or his part of the process than does the sender.  </w:t>
      </w:r>
      <w:r w:rsidR="005075AC">
        <w:rPr>
          <w:rFonts w:ascii="Comic Sans MS" w:hAnsi="Comic Sans MS"/>
        </w:rPr>
        <w:t xml:space="preserve">The receiver’s duties are to </w:t>
      </w:r>
      <w:r w:rsidR="0097732E">
        <w:rPr>
          <w:rFonts w:ascii="Comic Sans MS" w:hAnsi="Comic Sans MS"/>
        </w:rPr>
        <w:t xml:space="preserve">                  </w:t>
      </w:r>
      <w:r w:rsidR="005075AC">
        <w:rPr>
          <w:rFonts w:ascii="Comic Sans MS" w:hAnsi="Comic Sans MS"/>
        </w:rPr>
        <w:t xml:space="preserve"> and </w:t>
      </w:r>
      <w:r w:rsidR="0097732E">
        <w:rPr>
          <w:rFonts w:ascii="Comic Sans MS" w:hAnsi="Comic Sans MS"/>
        </w:rPr>
        <w:t xml:space="preserve">                       </w:t>
      </w:r>
      <w:r w:rsidR="005075AC">
        <w:rPr>
          <w:rFonts w:ascii="Comic Sans MS" w:hAnsi="Comic Sans MS"/>
        </w:rPr>
        <w:t xml:space="preserve">effectively.  </w:t>
      </w:r>
    </w:p>
    <w:p w14:paraId="36E7418C" w14:textId="0B51CE62" w:rsidR="004A6C6C" w:rsidRPr="00654516" w:rsidRDefault="00A73F4C" w:rsidP="00A73F4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                 </w:t>
      </w:r>
      <w:r w:rsidR="004A6C6C" w:rsidRPr="00654516">
        <w:rPr>
          <w:rFonts w:ascii="Comic Sans MS" w:hAnsi="Comic Sans MS"/>
        </w:rPr>
        <w:t xml:space="preserve">is the process of seeing and interpreting written words and other symbols. </w:t>
      </w:r>
      <w:r w:rsidR="00B22FC7">
        <w:rPr>
          <w:rFonts w:ascii="Comic Sans MS" w:hAnsi="Comic Sans MS"/>
        </w:rPr>
        <w:t xml:space="preserve"> </w:t>
      </w:r>
      <w:r w:rsidR="004A6C6C" w:rsidRPr="00654516">
        <w:rPr>
          <w:rFonts w:ascii="Comic Sans MS" w:hAnsi="Comic Sans MS"/>
        </w:rPr>
        <w:t xml:space="preserve">A reader’s mental state of physical </w:t>
      </w:r>
      <w:r w:rsidRPr="00654516">
        <w:rPr>
          <w:rFonts w:ascii="Comic Sans MS" w:hAnsi="Comic Sans MS"/>
        </w:rPr>
        <w:t>well-being</w:t>
      </w:r>
      <w:r w:rsidR="004A6C6C" w:rsidRPr="00654516">
        <w:rPr>
          <w:rFonts w:ascii="Comic Sans MS" w:hAnsi="Comic Sans MS"/>
        </w:rPr>
        <w:t xml:space="preserve"> can affect the ability to focus on a message.  </w:t>
      </w:r>
    </w:p>
    <w:p w14:paraId="60CA7332" w14:textId="77EC8967" w:rsidR="003760DE" w:rsidRDefault="00A73F4C" w:rsidP="008B2E44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</w:t>
      </w:r>
      <w:r w:rsidR="00C74FBE" w:rsidRPr="00654516">
        <w:rPr>
          <w:rFonts w:ascii="Comic Sans MS" w:hAnsi="Comic Sans MS"/>
        </w:rPr>
        <w:t xml:space="preserve">is the process of hearing and focusing attention to understand an oral message.  </w:t>
      </w:r>
      <w:r w:rsidR="003760DE" w:rsidRPr="00654516">
        <w:rPr>
          <w:rFonts w:ascii="Comic Sans MS" w:hAnsi="Comic Sans MS"/>
        </w:rPr>
        <w:t xml:space="preserve">Gaining information from listening can be more challenging than from reading. </w:t>
      </w:r>
      <w:r w:rsidR="00C74FBE" w:rsidRPr="00654516">
        <w:rPr>
          <w:rFonts w:ascii="Comic Sans MS" w:hAnsi="Comic Sans MS"/>
        </w:rPr>
        <w:t xml:space="preserve">   </w:t>
      </w:r>
    </w:p>
    <w:p w14:paraId="5944DD2C" w14:textId="77777777" w:rsidR="00A73F4C" w:rsidRDefault="00A73F4C" w:rsidP="008B2E44">
      <w:pPr>
        <w:spacing w:line="480" w:lineRule="auto"/>
        <w:rPr>
          <w:rFonts w:ascii="Comic Sans MS" w:hAnsi="Comic Sans MS"/>
          <w:b/>
        </w:rPr>
      </w:pPr>
    </w:p>
    <w:p w14:paraId="41E5B9A0" w14:textId="77777777" w:rsidR="00A73F4C" w:rsidRDefault="00A73F4C" w:rsidP="008B2E44">
      <w:pPr>
        <w:spacing w:line="480" w:lineRule="auto"/>
        <w:rPr>
          <w:rFonts w:ascii="Comic Sans MS" w:hAnsi="Comic Sans MS"/>
          <w:b/>
        </w:rPr>
      </w:pPr>
    </w:p>
    <w:p w14:paraId="5AC832F7" w14:textId="2BB04207" w:rsidR="00B22FC7" w:rsidRPr="002F239D" w:rsidRDefault="00A73F4C" w:rsidP="008B2E44">
      <w:pPr>
        <w:spacing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Task 3 page 17</w:t>
      </w:r>
      <w:r w:rsidR="00B22FC7" w:rsidRPr="002F239D">
        <w:rPr>
          <w:rFonts w:ascii="Comic Sans MS" w:hAnsi="Comic Sans MS"/>
          <w:b/>
        </w:rPr>
        <w:t xml:space="preserve"> – Answer the following questions</w:t>
      </w:r>
    </w:p>
    <w:p w14:paraId="5BFFC1DF" w14:textId="57C8D9B2" w:rsidR="00A73F4C" w:rsidRDefault="005075AC" w:rsidP="00A73F4C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</w:rPr>
      </w:pPr>
      <w:r w:rsidRPr="00B22FC7">
        <w:rPr>
          <w:rFonts w:ascii="Comic Sans MS" w:hAnsi="Comic Sans MS"/>
        </w:rPr>
        <w:t>What are a receiver’s duties in the communication process</w:t>
      </w:r>
      <w:r w:rsidR="00A73F4C">
        <w:rPr>
          <w:rFonts w:ascii="Comic Sans MS" w:hAnsi="Comic Sans MS"/>
        </w:rPr>
        <w:t>?</w:t>
      </w:r>
    </w:p>
    <w:p w14:paraId="4F5456B5" w14:textId="77777777" w:rsidR="00A73F4C" w:rsidRPr="00A73F4C" w:rsidRDefault="00A73F4C" w:rsidP="00A73F4C">
      <w:pPr>
        <w:spacing w:line="480" w:lineRule="auto"/>
        <w:rPr>
          <w:rFonts w:ascii="Comic Sans MS" w:hAnsi="Comic Sans MS"/>
        </w:rPr>
      </w:pPr>
    </w:p>
    <w:p w14:paraId="1050FA27" w14:textId="77777777" w:rsidR="00A73F4C" w:rsidRPr="00A73F4C" w:rsidRDefault="005075AC" w:rsidP="00A73F4C">
      <w:pPr>
        <w:pStyle w:val="ListParagraph"/>
        <w:numPr>
          <w:ilvl w:val="0"/>
          <w:numId w:val="6"/>
        </w:numPr>
        <w:rPr>
          <w:rFonts w:ascii="Comic Sans MS" w:hAnsi="Comic Sans MS"/>
          <w:b/>
        </w:rPr>
      </w:pPr>
      <w:r w:rsidRPr="00B22FC7">
        <w:rPr>
          <w:rFonts w:ascii="Comic Sans MS" w:hAnsi="Comic Sans MS"/>
        </w:rPr>
        <w:t xml:space="preserve">Why may understanding a spoken message be more challenging than understanding a written message? </w:t>
      </w:r>
    </w:p>
    <w:p w14:paraId="505C8C98" w14:textId="77777777" w:rsidR="00A73F4C" w:rsidRPr="00A73F4C" w:rsidRDefault="00A73F4C" w:rsidP="00A73F4C">
      <w:pPr>
        <w:spacing w:line="480" w:lineRule="auto"/>
        <w:rPr>
          <w:rFonts w:ascii="Comic Sans MS" w:hAnsi="Comic Sans MS"/>
          <w:b/>
        </w:rPr>
      </w:pPr>
    </w:p>
    <w:p w14:paraId="51B22F1D" w14:textId="21BD9995" w:rsidR="003760DE" w:rsidRPr="00A73F4C" w:rsidRDefault="002F239D" w:rsidP="00A73F4C">
      <w:pPr>
        <w:spacing w:line="480" w:lineRule="auto"/>
        <w:rPr>
          <w:rFonts w:ascii="Comic Sans MS" w:hAnsi="Comic Sans MS"/>
          <w:b/>
        </w:rPr>
      </w:pPr>
      <w:r w:rsidRPr="00A73F4C">
        <w:rPr>
          <w:rFonts w:ascii="Comic Sans MS" w:hAnsi="Comic Sans MS"/>
          <w:b/>
        </w:rPr>
        <w:t xml:space="preserve">Task </w:t>
      </w:r>
      <w:r w:rsidR="00A73F4C">
        <w:rPr>
          <w:rFonts w:ascii="Comic Sans MS" w:hAnsi="Comic Sans MS"/>
          <w:b/>
        </w:rPr>
        <w:t>4</w:t>
      </w:r>
      <w:r w:rsidR="00EC7F79" w:rsidRPr="00A73F4C">
        <w:rPr>
          <w:rFonts w:ascii="Comic Sans MS" w:hAnsi="Comic Sans MS"/>
          <w:b/>
        </w:rPr>
        <w:t xml:space="preserve"> - </w:t>
      </w:r>
      <w:r w:rsidR="003760DE" w:rsidRPr="00A73F4C">
        <w:rPr>
          <w:rFonts w:ascii="Comic Sans MS" w:hAnsi="Comic Sans MS"/>
          <w:b/>
        </w:rPr>
        <w:t>Checking for Understanding</w:t>
      </w:r>
      <w:r w:rsidR="00A73F4C">
        <w:rPr>
          <w:rFonts w:ascii="Comic Sans MS" w:hAnsi="Comic Sans MS"/>
          <w:b/>
        </w:rPr>
        <w:t xml:space="preserve"> – Reading Skills</w:t>
      </w:r>
    </w:p>
    <w:p w14:paraId="7176BE91" w14:textId="56C49A0D" w:rsidR="00F41FD3" w:rsidRDefault="003760DE" w:rsidP="00F41FD3">
      <w:pPr>
        <w:spacing w:line="360" w:lineRule="auto"/>
        <w:rPr>
          <w:rFonts w:ascii="Comic Sans MS" w:hAnsi="Comic Sans MS"/>
        </w:rPr>
      </w:pPr>
      <w:r w:rsidRPr="00654516">
        <w:rPr>
          <w:rFonts w:ascii="Comic Sans MS" w:hAnsi="Comic Sans MS"/>
        </w:rPr>
        <w:t>Read and follow the instructions as indicated on page 17.  The Word file CH01</w:t>
      </w:r>
      <w:r w:rsidR="0078561A">
        <w:rPr>
          <w:rFonts w:ascii="Comic Sans MS" w:hAnsi="Comic Sans MS"/>
        </w:rPr>
        <w:t xml:space="preserve"> Reading</w:t>
      </w:r>
      <w:r w:rsidRPr="00654516">
        <w:rPr>
          <w:rFonts w:ascii="Comic Sans MS" w:hAnsi="Comic Sans MS"/>
        </w:rPr>
        <w:t xml:space="preserve"> is </w:t>
      </w:r>
      <w:r w:rsidR="005128AD">
        <w:rPr>
          <w:rFonts w:ascii="Comic Sans MS" w:hAnsi="Comic Sans MS"/>
        </w:rPr>
        <w:t>located in the data file folder on the desktop of your computer.</w:t>
      </w:r>
      <w:r w:rsidR="00E1049F" w:rsidRPr="00654516">
        <w:rPr>
          <w:rFonts w:ascii="Comic Sans MS" w:hAnsi="Comic Sans MS"/>
        </w:rPr>
        <w:t xml:space="preserve"> </w:t>
      </w:r>
      <w:r w:rsidR="00A73F4C">
        <w:rPr>
          <w:rFonts w:ascii="Comic Sans MS" w:hAnsi="Comic Sans MS"/>
        </w:rPr>
        <w:t>1.  After reading the instructions, open the Word file CH01 Reading.  2.  Key your name at the top of the document,</w:t>
      </w:r>
      <w:r w:rsidR="00F41FD3">
        <w:rPr>
          <w:rFonts w:ascii="Comic Sans MS" w:hAnsi="Comic Sans MS"/>
        </w:rPr>
        <w:t xml:space="preserve"> 3.  Space twice (DS) below the last paragraph and restate the main points of the message in your own words.</w:t>
      </w:r>
    </w:p>
    <w:p w14:paraId="4F56BA24" w14:textId="77777777" w:rsidR="00F41FD3" w:rsidRPr="00F41FD3" w:rsidRDefault="00F41FD3" w:rsidP="00F41FD3">
      <w:pPr>
        <w:spacing w:line="360" w:lineRule="auto"/>
        <w:rPr>
          <w:rFonts w:ascii="Comic Sans MS" w:hAnsi="Comic Sans MS"/>
        </w:rPr>
      </w:pPr>
    </w:p>
    <w:p w14:paraId="3F749027" w14:textId="77777777" w:rsidR="00E1049F" w:rsidRPr="002F239D" w:rsidRDefault="00E1049F" w:rsidP="00F41FD3">
      <w:pPr>
        <w:spacing w:line="360" w:lineRule="auto"/>
        <w:rPr>
          <w:rFonts w:ascii="Comic Sans MS" w:hAnsi="Comic Sans MS"/>
          <w:b/>
        </w:rPr>
      </w:pPr>
      <w:r w:rsidRPr="002F239D">
        <w:rPr>
          <w:rFonts w:ascii="Comic Sans MS" w:hAnsi="Comic Sans MS"/>
          <w:b/>
        </w:rPr>
        <w:t>Section 1.2 Applications</w:t>
      </w:r>
    </w:p>
    <w:p w14:paraId="75CAFA36" w14:textId="77777777" w:rsidR="00E1049F" w:rsidRPr="00654516" w:rsidRDefault="00E1049F" w:rsidP="00F41FD3">
      <w:pPr>
        <w:spacing w:line="360" w:lineRule="auto"/>
        <w:rPr>
          <w:rFonts w:ascii="Comic Sans MS" w:hAnsi="Comic Sans MS"/>
        </w:rPr>
      </w:pPr>
      <w:r w:rsidRPr="00654516">
        <w:rPr>
          <w:rFonts w:ascii="Comic Sans MS" w:hAnsi="Comic Sans MS"/>
        </w:rPr>
        <w:t>A.   Overcoming Communication Barriers – Read the instructions in the text.</w:t>
      </w:r>
    </w:p>
    <w:p w14:paraId="06EDE5DA" w14:textId="4D2FD39D" w:rsidR="00E1049F" w:rsidRPr="00654516" w:rsidRDefault="00E1049F" w:rsidP="00F41FD3">
      <w:pPr>
        <w:spacing w:line="360" w:lineRule="auto"/>
        <w:rPr>
          <w:rFonts w:ascii="Comic Sans MS" w:hAnsi="Comic Sans MS"/>
        </w:rPr>
      </w:pPr>
      <w:r w:rsidRPr="00654516">
        <w:rPr>
          <w:rFonts w:ascii="Comic Sans MS" w:hAnsi="Comic Sans MS"/>
        </w:rPr>
        <w:tab/>
        <w:t xml:space="preserve">1.  </w:t>
      </w:r>
    </w:p>
    <w:p w14:paraId="6F9795F6" w14:textId="3ED61463" w:rsidR="00E1049F" w:rsidRPr="00654516" w:rsidRDefault="00E1049F" w:rsidP="00F41FD3">
      <w:pPr>
        <w:spacing w:line="360" w:lineRule="auto"/>
        <w:rPr>
          <w:rFonts w:ascii="Comic Sans MS" w:hAnsi="Comic Sans MS"/>
        </w:rPr>
      </w:pPr>
      <w:r w:rsidRPr="00654516">
        <w:rPr>
          <w:rFonts w:ascii="Comic Sans MS" w:hAnsi="Comic Sans MS"/>
        </w:rPr>
        <w:tab/>
        <w:t xml:space="preserve">2.  </w:t>
      </w:r>
    </w:p>
    <w:p w14:paraId="2561004B" w14:textId="35D8F873" w:rsidR="00E1049F" w:rsidRPr="00654516" w:rsidRDefault="00E1049F" w:rsidP="00F41FD3">
      <w:pPr>
        <w:spacing w:line="360" w:lineRule="auto"/>
        <w:rPr>
          <w:rFonts w:ascii="Comic Sans MS" w:hAnsi="Comic Sans MS"/>
        </w:rPr>
      </w:pPr>
      <w:r w:rsidRPr="00654516">
        <w:rPr>
          <w:rFonts w:ascii="Comic Sans MS" w:hAnsi="Comic Sans MS"/>
        </w:rPr>
        <w:tab/>
        <w:t xml:space="preserve">3.  </w:t>
      </w:r>
    </w:p>
    <w:p w14:paraId="155515E4" w14:textId="5FC02F7D" w:rsidR="00E1049F" w:rsidRPr="00654516" w:rsidRDefault="00E1049F" w:rsidP="00F41FD3">
      <w:pPr>
        <w:spacing w:line="360" w:lineRule="auto"/>
        <w:rPr>
          <w:rFonts w:ascii="Comic Sans MS" w:hAnsi="Comic Sans MS"/>
        </w:rPr>
      </w:pPr>
      <w:r w:rsidRPr="00654516">
        <w:rPr>
          <w:rFonts w:ascii="Comic Sans MS" w:hAnsi="Comic Sans MS"/>
        </w:rPr>
        <w:tab/>
        <w:t xml:space="preserve">4.  </w:t>
      </w:r>
    </w:p>
    <w:p w14:paraId="7C357ABB" w14:textId="6AEAB4D6" w:rsidR="00E1049F" w:rsidRPr="00654516" w:rsidRDefault="00E1049F" w:rsidP="00F41FD3">
      <w:pPr>
        <w:spacing w:line="360" w:lineRule="auto"/>
        <w:rPr>
          <w:rFonts w:ascii="Comic Sans MS" w:hAnsi="Comic Sans MS"/>
        </w:rPr>
      </w:pPr>
      <w:r w:rsidRPr="00654516">
        <w:rPr>
          <w:rFonts w:ascii="Comic Sans MS" w:hAnsi="Comic Sans MS"/>
        </w:rPr>
        <w:tab/>
        <w:t xml:space="preserve">5.  </w:t>
      </w:r>
    </w:p>
    <w:p w14:paraId="2AB24CE6" w14:textId="77777777" w:rsidR="00E1049F" w:rsidRPr="00654516" w:rsidRDefault="00E1049F" w:rsidP="00E1049F">
      <w:pPr>
        <w:spacing w:line="480" w:lineRule="auto"/>
        <w:rPr>
          <w:rFonts w:ascii="Comic Sans MS" w:hAnsi="Comic Sans MS"/>
        </w:rPr>
      </w:pPr>
      <w:r w:rsidRPr="00654516">
        <w:rPr>
          <w:rFonts w:ascii="Comic Sans MS" w:hAnsi="Comic Sans MS"/>
        </w:rPr>
        <w:t>B.  Audience Analysis – Read the directions in the text.</w:t>
      </w:r>
    </w:p>
    <w:p w14:paraId="153CDBDD" w14:textId="3C31BB8D" w:rsidR="00E1049F" w:rsidRDefault="00E1049F" w:rsidP="00E1049F">
      <w:pPr>
        <w:spacing w:line="480" w:lineRule="auto"/>
        <w:rPr>
          <w:rFonts w:ascii="Comic Sans MS" w:hAnsi="Comic Sans MS"/>
        </w:rPr>
      </w:pPr>
    </w:p>
    <w:p w14:paraId="5AF4E305" w14:textId="77777777" w:rsidR="00F41FD3" w:rsidRDefault="00F41FD3" w:rsidP="00E1049F">
      <w:pPr>
        <w:spacing w:line="480" w:lineRule="auto"/>
        <w:rPr>
          <w:rFonts w:ascii="Comic Sans MS" w:hAnsi="Comic Sans MS"/>
        </w:rPr>
      </w:pPr>
    </w:p>
    <w:p w14:paraId="7FB6111A" w14:textId="77777777" w:rsidR="00F41FD3" w:rsidRPr="00654516" w:rsidRDefault="00F41FD3" w:rsidP="00E1049F">
      <w:pPr>
        <w:spacing w:line="480" w:lineRule="auto"/>
        <w:rPr>
          <w:rFonts w:ascii="Comic Sans MS" w:hAnsi="Comic Sans MS"/>
        </w:rPr>
      </w:pPr>
    </w:p>
    <w:p w14:paraId="5ACB6BA0" w14:textId="77777777" w:rsidR="00F328A8" w:rsidRPr="00654516" w:rsidRDefault="00F328A8" w:rsidP="00E1049F">
      <w:pPr>
        <w:spacing w:line="480" w:lineRule="auto"/>
        <w:rPr>
          <w:rFonts w:ascii="Comic Sans MS" w:hAnsi="Comic Sans MS"/>
        </w:rPr>
      </w:pPr>
      <w:r w:rsidRPr="00654516">
        <w:rPr>
          <w:rFonts w:ascii="Comic Sans MS" w:hAnsi="Comic Sans MS"/>
        </w:rPr>
        <w:t xml:space="preserve">C.  External Communication Barriers – Follow instructions in text and </w:t>
      </w:r>
      <w:r w:rsidR="00854090" w:rsidRPr="00654516">
        <w:rPr>
          <w:rFonts w:ascii="Comic Sans MS" w:hAnsi="Comic Sans MS"/>
        </w:rPr>
        <w:t>teacher</w:t>
      </w:r>
      <w:r w:rsidRPr="00654516">
        <w:rPr>
          <w:rFonts w:ascii="Comic Sans MS" w:hAnsi="Comic Sans MS"/>
        </w:rPr>
        <w:t>.</w:t>
      </w:r>
    </w:p>
    <w:p w14:paraId="6B138075" w14:textId="06BB0DEE" w:rsidR="00604947" w:rsidRDefault="00604947" w:rsidP="005128AD">
      <w:pPr>
        <w:spacing w:line="480" w:lineRule="auto"/>
        <w:rPr>
          <w:rFonts w:ascii="Comic Sans MS" w:hAnsi="Comic Sans MS"/>
        </w:rPr>
      </w:pPr>
    </w:p>
    <w:p w14:paraId="1A8D3F48" w14:textId="77777777" w:rsidR="00F41FD3" w:rsidRDefault="00F41FD3" w:rsidP="00F41FD3">
      <w:pPr>
        <w:spacing w:line="480" w:lineRule="auto"/>
        <w:rPr>
          <w:rFonts w:ascii="Comic Sans MS" w:hAnsi="Comic Sans MS"/>
          <w:b/>
        </w:rPr>
      </w:pPr>
      <w:r w:rsidRPr="00F41FD3">
        <w:rPr>
          <w:rFonts w:ascii="Comic Sans MS" w:hAnsi="Comic Sans MS"/>
          <w:b/>
        </w:rPr>
        <w:t xml:space="preserve"> </w:t>
      </w:r>
    </w:p>
    <w:p w14:paraId="0AEF411F" w14:textId="37C174B7" w:rsidR="00B22FC7" w:rsidRPr="00F41FD3" w:rsidRDefault="00B22FC7" w:rsidP="00F41FD3">
      <w:pPr>
        <w:spacing w:line="480" w:lineRule="auto"/>
        <w:rPr>
          <w:rFonts w:ascii="Comic Sans MS" w:hAnsi="Comic Sans MS"/>
          <w:b/>
        </w:rPr>
      </w:pPr>
      <w:r w:rsidRPr="00F41FD3">
        <w:rPr>
          <w:rFonts w:ascii="Comic Sans MS" w:hAnsi="Comic Sans MS"/>
          <w:b/>
        </w:rPr>
        <w:t>Overcoming Communication Barriers Scoring</w:t>
      </w:r>
    </w:p>
    <w:p w14:paraId="17A1FF55" w14:textId="76ACFEF2" w:rsidR="00B22FC7" w:rsidRDefault="00B22FC7" w:rsidP="00B22FC7">
      <w:pPr>
        <w:spacing w:line="480" w:lineRule="auto"/>
        <w:rPr>
          <w:rFonts w:ascii="Comic Sans MS" w:hAnsi="Comic Sans MS"/>
        </w:rPr>
      </w:pPr>
      <w:r w:rsidRPr="009B5053">
        <w:rPr>
          <w:rFonts w:ascii="Comic Sans MS" w:hAnsi="Comic Sans MS"/>
        </w:rPr>
        <w:tab/>
        <w:t>Open</w:t>
      </w:r>
      <w:r>
        <w:rPr>
          <w:rFonts w:ascii="Comic Sans MS" w:hAnsi="Comic Sans MS"/>
        </w:rPr>
        <w:t xml:space="preserve"> Questions</w:t>
      </w:r>
      <w:r w:rsidR="00D53865">
        <w:rPr>
          <w:rFonts w:ascii="Comic Sans MS" w:hAnsi="Comic Sans MS"/>
        </w:rPr>
        <w:t xml:space="preserve"> 1 -11</w:t>
      </w:r>
      <w:r w:rsidR="00D53865">
        <w:rPr>
          <w:rFonts w:ascii="Comic Sans MS" w:hAnsi="Comic Sans MS"/>
        </w:rPr>
        <w:tab/>
      </w:r>
      <w:r w:rsidR="00D53865">
        <w:rPr>
          <w:rFonts w:ascii="Comic Sans MS" w:hAnsi="Comic Sans MS"/>
        </w:rPr>
        <w:tab/>
      </w:r>
      <w:r w:rsidR="00D53865">
        <w:rPr>
          <w:rFonts w:ascii="Comic Sans MS" w:hAnsi="Comic Sans MS"/>
        </w:rPr>
        <w:tab/>
      </w:r>
      <w:r w:rsidR="00D53865">
        <w:rPr>
          <w:rFonts w:ascii="Comic Sans MS" w:hAnsi="Comic Sans MS"/>
        </w:rPr>
        <w:tab/>
      </w:r>
      <w:r w:rsidR="00D53865">
        <w:rPr>
          <w:rFonts w:ascii="Comic Sans MS" w:hAnsi="Comic Sans MS"/>
        </w:rPr>
        <w:tab/>
        <w:t>35</w:t>
      </w:r>
      <w:r>
        <w:rPr>
          <w:rFonts w:ascii="Comic Sans MS" w:hAnsi="Comic Sans MS"/>
        </w:rPr>
        <w:t>/ _________</w:t>
      </w:r>
    </w:p>
    <w:p w14:paraId="3CCD14C7" w14:textId="54AE3FB3" w:rsidR="00B22FC7" w:rsidRDefault="002F239D" w:rsidP="00B22FC7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Tasks </w:t>
      </w:r>
      <w:r w:rsidR="00D53865">
        <w:rPr>
          <w:rFonts w:ascii="Comic Sans MS" w:hAnsi="Comic Sans MS"/>
        </w:rPr>
        <w:t>1 - 3</w:t>
      </w:r>
      <w:r>
        <w:rPr>
          <w:rFonts w:ascii="Comic Sans MS" w:hAnsi="Comic Sans MS"/>
        </w:rPr>
        <w:t xml:space="preserve"> </w:t>
      </w:r>
      <w:r w:rsidR="00EC7F79">
        <w:rPr>
          <w:rFonts w:ascii="Comic Sans MS" w:hAnsi="Comic Sans MS"/>
        </w:rPr>
        <w:t>Questions</w:t>
      </w:r>
      <w:r w:rsidR="00EC7F79">
        <w:rPr>
          <w:rFonts w:ascii="Comic Sans MS" w:hAnsi="Comic Sans MS"/>
        </w:rPr>
        <w:tab/>
      </w:r>
      <w:r w:rsidR="00EC7F79">
        <w:rPr>
          <w:rFonts w:ascii="Comic Sans MS" w:hAnsi="Comic Sans MS"/>
        </w:rPr>
        <w:tab/>
      </w:r>
      <w:r w:rsidR="00EC7F79">
        <w:rPr>
          <w:rFonts w:ascii="Comic Sans MS" w:hAnsi="Comic Sans MS"/>
        </w:rPr>
        <w:tab/>
      </w:r>
      <w:r w:rsidR="00EC7F79">
        <w:rPr>
          <w:rFonts w:ascii="Comic Sans MS" w:hAnsi="Comic Sans MS"/>
        </w:rPr>
        <w:tab/>
      </w:r>
      <w:r w:rsidR="00EC7F79">
        <w:rPr>
          <w:rFonts w:ascii="Comic Sans MS" w:hAnsi="Comic Sans MS"/>
        </w:rPr>
        <w:tab/>
      </w:r>
      <w:r w:rsidR="00D53865">
        <w:rPr>
          <w:rFonts w:ascii="Comic Sans MS" w:hAnsi="Comic Sans MS"/>
        </w:rPr>
        <w:t>15</w:t>
      </w:r>
      <w:r w:rsidR="00B22FC7">
        <w:rPr>
          <w:rFonts w:ascii="Comic Sans MS" w:hAnsi="Comic Sans MS"/>
        </w:rPr>
        <w:t>/_________</w:t>
      </w:r>
    </w:p>
    <w:p w14:paraId="22A2F946" w14:textId="7F693E32" w:rsidR="00B22FC7" w:rsidRDefault="00D53865" w:rsidP="00B22FC7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Task 4</w:t>
      </w:r>
      <w:r w:rsidR="00EC7F79">
        <w:rPr>
          <w:rFonts w:ascii="Comic Sans MS" w:hAnsi="Comic Sans MS"/>
        </w:rPr>
        <w:t xml:space="preserve"> </w:t>
      </w:r>
      <w:r w:rsidR="00B22FC7">
        <w:rPr>
          <w:rFonts w:ascii="Comic Sans MS" w:hAnsi="Comic Sans MS"/>
        </w:rPr>
        <w:t xml:space="preserve">– </w:t>
      </w:r>
      <w:r w:rsidR="00EC7F79">
        <w:rPr>
          <w:rFonts w:ascii="Comic Sans MS" w:hAnsi="Comic Sans MS"/>
        </w:rPr>
        <w:t>Checking for Understanding</w:t>
      </w:r>
      <w:r w:rsidR="00EC7F79">
        <w:rPr>
          <w:rFonts w:ascii="Comic Sans MS" w:hAnsi="Comic Sans MS"/>
        </w:rPr>
        <w:tab/>
      </w:r>
      <w:r w:rsidR="00EC7F79">
        <w:rPr>
          <w:rFonts w:ascii="Comic Sans MS" w:hAnsi="Comic Sans MS"/>
        </w:rPr>
        <w:tab/>
      </w:r>
      <w:r w:rsidR="00EC7F79">
        <w:rPr>
          <w:rFonts w:ascii="Comic Sans MS" w:hAnsi="Comic Sans MS"/>
        </w:rPr>
        <w:tab/>
        <w:t>5</w:t>
      </w:r>
      <w:r w:rsidR="00B22FC7">
        <w:rPr>
          <w:rFonts w:ascii="Comic Sans MS" w:hAnsi="Comic Sans MS"/>
        </w:rPr>
        <w:t>0/_________</w:t>
      </w:r>
    </w:p>
    <w:p w14:paraId="6141CA3E" w14:textId="79386C72" w:rsidR="00B22FC7" w:rsidRPr="00AA61FB" w:rsidRDefault="00B22FC7" w:rsidP="00B22FC7">
      <w:pPr>
        <w:spacing w:line="480" w:lineRule="auto"/>
        <w:rPr>
          <w:rFonts w:ascii="Comic Sans MS" w:hAnsi="Comic Sans MS"/>
          <w:b/>
        </w:rPr>
      </w:pPr>
      <w:r w:rsidRPr="00AA61FB">
        <w:rPr>
          <w:rFonts w:ascii="Comic Sans MS" w:hAnsi="Comic Sans MS"/>
          <w:b/>
        </w:rPr>
        <w:tab/>
      </w:r>
      <w:r w:rsidRPr="00AA61FB">
        <w:rPr>
          <w:rFonts w:ascii="Comic Sans MS" w:hAnsi="Comic Sans MS"/>
          <w:b/>
        </w:rPr>
        <w:tab/>
      </w:r>
      <w:r w:rsidRPr="00AA61FB">
        <w:rPr>
          <w:rFonts w:ascii="Comic Sans MS" w:hAnsi="Comic Sans MS"/>
          <w:b/>
        </w:rPr>
        <w:tab/>
      </w:r>
      <w:r w:rsidRPr="009F675B">
        <w:rPr>
          <w:rFonts w:ascii="Comic Sans MS" w:hAnsi="Comic Sans MS"/>
          <w:b/>
          <w:highlight w:val="yellow"/>
        </w:rPr>
        <w:t xml:space="preserve">Total Tasks </w:t>
      </w:r>
      <w:r w:rsidR="00D53865" w:rsidRPr="009F675B">
        <w:rPr>
          <w:rFonts w:ascii="Comic Sans MS" w:hAnsi="Comic Sans MS"/>
          <w:b/>
          <w:highlight w:val="yellow"/>
        </w:rPr>
        <w:tab/>
      </w:r>
      <w:r w:rsidRPr="009F675B">
        <w:rPr>
          <w:rFonts w:ascii="Comic Sans MS" w:hAnsi="Comic Sans MS"/>
          <w:b/>
          <w:highlight w:val="yellow"/>
        </w:rPr>
        <w:tab/>
      </w:r>
      <w:r w:rsidRPr="009F675B">
        <w:rPr>
          <w:rFonts w:ascii="Comic Sans MS" w:hAnsi="Comic Sans MS"/>
          <w:b/>
          <w:highlight w:val="yellow"/>
        </w:rPr>
        <w:tab/>
        <w:t xml:space="preserve">       100/__________</w:t>
      </w:r>
    </w:p>
    <w:p w14:paraId="33F8A83B" w14:textId="7D95D1AE" w:rsidR="00B22FC7" w:rsidRDefault="002D78E5" w:rsidP="00B22FC7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1.2 </w:t>
      </w:r>
      <w:r w:rsidR="00B22FC7">
        <w:rPr>
          <w:rFonts w:ascii="Comic Sans MS" w:hAnsi="Comic Sans MS"/>
        </w:rPr>
        <w:t xml:space="preserve">A </w:t>
      </w:r>
      <w:r>
        <w:rPr>
          <w:rFonts w:ascii="Comic Sans MS" w:hAnsi="Comic Sans MS"/>
        </w:rPr>
        <w:t>–</w:t>
      </w:r>
      <w:r w:rsidR="00B22FC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Overcoming Communication Barriers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25</w:t>
      </w:r>
      <w:r w:rsidR="00B22FC7">
        <w:rPr>
          <w:rFonts w:ascii="Comic Sans MS" w:hAnsi="Comic Sans MS"/>
        </w:rPr>
        <w:t>/__________</w:t>
      </w:r>
      <w:r>
        <w:rPr>
          <w:rFonts w:ascii="Comic Sans MS" w:hAnsi="Comic Sans MS"/>
        </w:rPr>
        <w:t>_</w:t>
      </w:r>
    </w:p>
    <w:p w14:paraId="052BD4F8" w14:textId="062336D1" w:rsidR="002D78E5" w:rsidRDefault="002D78E5" w:rsidP="00B22FC7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1.2 B – Audience Analysis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50/ __________</w:t>
      </w:r>
    </w:p>
    <w:p w14:paraId="00108E66" w14:textId="08375BB2" w:rsidR="002D78E5" w:rsidRDefault="002D78E5" w:rsidP="00B22FC7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1.2 C – External Communication Barriers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25/ __________</w:t>
      </w:r>
    </w:p>
    <w:p w14:paraId="655AB500" w14:textId="5A841227" w:rsidR="00B22FC7" w:rsidRPr="00AA61FB" w:rsidRDefault="00B22FC7" w:rsidP="00B22FC7">
      <w:pPr>
        <w:spacing w:line="480" w:lineRule="auto"/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2D78E5" w:rsidRPr="009F675B">
        <w:rPr>
          <w:rFonts w:ascii="Comic Sans MS" w:hAnsi="Comic Sans MS"/>
          <w:b/>
          <w:highlight w:val="yellow"/>
        </w:rPr>
        <w:t>Total 1.2 ABC</w:t>
      </w:r>
      <w:r w:rsidR="00D53865" w:rsidRPr="009F675B">
        <w:rPr>
          <w:rFonts w:ascii="Comic Sans MS" w:hAnsi="Comic Sans MS"/>
          <w:b/>
          <w:highlight w:val="yellow"/>
        </w:rPr>
        <w:t xml:space="preserve"> Applications</w:t>
      </w:r>
      <w:r w:rsidR="002D78E5" w:rsidRPr="009F675B">
        <w:rPr>
          <w:rFonts w:ascii="Comic Sans MS" w:hAnsi="Comic Sans MS"/>
          <w:b/>
          <w:highlight w:val="yellow"/>
        </w:rPr>
        <w:tab/>
      </w:r>
      <w:r w:rsidR="00D53865" w:rsidRPr="009F675B">
        <w:rPr>
          <w:rFonts w:ascii="Comic Sans MS" w:hAnsi="Comic Sans MS"/>
          <w:b/>
          <w:highlight w:val="yellow"/>
        </w:rPr>
        <w:tab/>
      </w:r>
      <w:r w:rsidRPr="009F675B">
        <w:rPr>
          <w:rFonts w:ascii="Comic Sans MS" w:hAnsi="Comic Sans MS"/>
          <w:b/>
          <w:highlight w:val="yellow"/>
        </w:rPr>
        <w:t>100/__________</w:t>
      </w:r>
    </w:p>
    <w:p w14:paraId="17B93F28" w14:textId="77777777" w:rsidR="00D53865" w:rsidRDefault="00D53865" w:rsidP="005128AD">
      <w:pPr>
        <w:spacing w:line="480" w:lineRule="auto"/>
        <w:rPr>
          <w:rFonts w:ascii="Comic Sans MS" w:hAnsi="Comic Sans MS"/>
          <w:b/>
        </w:rPr>
      </w:pPr>
    </w:p>
    <w:p w14:paraId="38B8A4F8" w14:textId="77777777" w:rsidR="00D53865" w:rsidRDefault="00D53865" w:rsidP="005128AD">
      <w:pPr>
        <w:spacing w:line="480" w:lineRule="auto"/>
        <w:rPr>
          <w:rFonts w:ascii="Comic Sans MS" w:hAnsi="Comic Sans MS"/>
          <w:b/>
        </w:rPr>
      </w:pPr>
    </w:p>
    <w:p w14:paraId="1E9D83DB" w14:textId="77777777" w:rsidR="00D53865" w:rsidRDefault="00D53865" w:rsidP="005128AD">
      <w:pPr>
        <w:spacing w:line="480" w:lineRule="auto"/>
        <w:rPr>
          <w:rFonts w:ascii="Comic Sans MS" w:hAnsi="Comic Sans MS"/>
          <w:b/>
        </w:rPr>
      </w:pPr>
    </w:p>
    <w:p w14:paraId="1BD82028" w14:textId="77777777" w:rsidR="00D53865" w:rsidRDefault="00D53865" w:rsidP="005128AD">
      <w:pPr>
        <w:spacing w:line="480" w:lineRule="auto"/>
        <w:rPr>
          <w:rFonts w:ascii="Comic Sans MS" w:hAnsi="Comic Sans MS"/>
          <w:b/>
        </w:rPr>
      </w:pPr>
    </w:p>
    <w:p w14:paraId="4D566FD4" w14:textId="77777777" w:rsidR="00D53865" w:rsidRDefault="00D53865" w:rsidP="005128AD">
      <w:pPr>
        <w:spacing w:line="480" w:lineRule="auto"/>
        <w:rPr>
          <w:rFonts w:ascii="Comic Sans MS" w:hAnsi="Comic Sans MS"/>
          <w:b/>
        </w:rPr>
      </w:pPr>
    </w:p>
    <w:p w14:paraId="080CF4EE" w14:textId="77777777" w:rsidR="00D53865" w:rsidRDefault="00D53865" w:rsidP="005128AD">
      <w:pPr>
        <w:spacing w:line="480" w:lineRule="auto"/>
        <w:rPr>
          <w:rFonts w:ascii="Comic Sans MS" w:hAnsi="Comic Sans MS"/>
          <w:b/>
        </w:rPr>
      </w:pPr>
    </w:p>
    <w:p w14:paraId="741D0AED" w14:textId="77777777" w:rsidR="00D53865" w:rsidRDefault="00D53865" w:rsidP="005128AD">
      <w:pPr>
        <w:spacing w:line="480" w:lineRule="auto"/>
        <w:rPr>
          <w:rFonts w:ascii="Comic Sans MS" w:hAnsi="Comic Sans MS"/>
          <w:b/>
        </w:rPr>
      </w:pPr>
    </w:p>
    <w:p w14:paraId="3C836E2C" w14:textId="77777777" w:rsidR="00163A0F" w:rsidRPr="00BB0576" w:rsidRDefault="00163A0F" w:rsidP="00163A0F">
      <w:pPr>
        <w:spacing w:line="480" w:lineRule="auto"/>
        <w:rPr>
          <w:rFonts w:ascii="Comic Sans MS" w:hAnsi="Comic Sans MS"/>
        </w:rPr>
      </w:pPr>
    </w:p>
    <w:sectPr w:rsidR="00163A0F" w:rsidRPr="00BB0576" w:rsidSect="007E1E3C">
      <w:headerReference w:type="default" r:id="rId9"/>
      <w:footerReference w:type="even" r:id="rId10"/>
      <w:footerReference w:type="default" r:id="rId11"/>
      <w:pgSz w:w="12240" w:h="15840"/>
      <w:pgMar w:top="1152" w:right="720" w:bottom="1152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B7A53" w14:textId="77777777" w:rsidR="00E54CAD" w:rsidRDefault="00E54CAD" w:rsidP="005A07E6">
      <w:r>
        <w:separator/>
      </w:r>
    </w:p>
  </w:endnote>
  <w:endnote w:type="continuationSeparator" w:id="0">
    <w:p w14:paraId="3FD3A9AE" w14:textId="77777777" w:rsidR="00E54CAD" w:rsidRDefault="00E54CAD" w:rsidP="005A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eis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4AD1D" w14:textId="77777777" w:rsidR="00E54CAD" w:rsidRDefault="00E54CAD" w:rsidP="007E1E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DC7F97" w14:textId="77777777" w:rsidR="00E54CAD" w:rsidRDefault="00E54CAD" w:rsidP="005A07E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1F2B9" w14:textId="77777777" w:rsidR="00E54CAD" w:rsidRDefault="00E54CAD" w:rsidP="007E1E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67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B79E28" w14:textId="77777777" w:rsidR="00E54CAD" w:rsidRDefault="00E54CAD" w:rsidP="005A07E6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73A45" w14:textId="77777777" w:rsidR="00E54CAD" w:rsidRDefault="00E54CAD" w:rsidP="005A07E6">
      <w:r>
        <w:separator/>
      </w:r>
    </w:p>
  </w:footnote>
  <w:footnote w:type="continuationSeparator" w:id="0">
    <w:p w14:paraId="69D20BA7" w14:textId="77777777" w:rsidR="00E54CAD" w:rsidRDefault="00E54CAD" w:rsidP="005A07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B7CAB" w14:textId="36E34D4B" w:rsidR="00E54CAD" w:rsidRPr="00E54CAD" w:rsidRDefault="00E54CAD">
    <w:pPr>
      <w:pStyle w:val="Header"/>
      <w:rPr>
        <w:rFonts w:ascii="Comic Sans MS" w:hAnsi="Comic Sans MS"/>
      </w:rPr>
    </w:pPr>
    <w:r w:rsidRPr="00E54CAD">
      <w:rPr>
        <w:rFonts w:ascii="Comic Sans MS" w:hAnsi="Comic Sans MS"/>
      </w:rPr>
      <w:t xml:space="preserve">Name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BD2"/>
    <w:multiLevelType w:val="multilevel"/>
    <w:tmpl w:val="F9BA03FC"/>
    <w:lvl w:ilvl="0">
      <w:start w:val="1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1">
    <w:nsid w:val="0BE340DB"/>
    <w:multiLevelType w:val="hybridMultilevel"/>
    <w:tmpl w:val="221A87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A45066"/>
    <w:multiLevelType w:val="hybridMultilevel"/>
    <w:tmpl w:val="58CCE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03664"/>
    <w:multiLevelType w:val="multilevel"/>
    <w:tmpl w:val="A9360A16"/>
    <w:lvl w:ilvl="0">
      <w:start w:val="1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4">
    <w:nsid w:val="1A167C96"/>
    <w:multiLevelType w:val="hybridMultilevel"/>
    <w:tmpl w:val="E018B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7B5E34"/>
    <w:multiLevelType w:val="hybridMultilevel"/>
    <w:tmpl w:val="1132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C0D92"/>
    <w:multiLevelType w:val="hybridMultilevel"/>
    <w:tmpl w:val="771AAF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BA3F88"/>
    <w:multiLevelType w:val="hybridMultilevel"/>
    <w:tmpl w:val="64CEA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3096D"/>
    <w:multiLevelType w:val="hybridMultilevel"/>
    <w:tmpl w:val="62945532"/>
    <w:lvl w:ilvl="0" w:tplc="1BF0213C">
      <w:start w:val="1"/>
      <w:numFmt w:val="upperLetter"/>
      <w:lvlText w:val="%1.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0913B7"/>
    <w:multiLevelType w:val="hybridMultilevel"/>
    <w:tmpl w:val="FD3C9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A3815"/>
    <w:multiLevelType w:val="multilevel"/>
    <w:tmpl w:val="F9BA03FC"/>
    <w:lvl w:ilvl="0">
      <w:start w:val="1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11">
    <w:nsid w:val="5A4312F9"/>
    <w:multiLevelType w:val="multilevel"/>
    <w:tmpl w:val="097AE5A2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12">
    <w:nsid w:val="62F344BA"/>
    <w:multiLevelType w:val="hybridMultilevel"/>
    <w:tmpl w:val="B91CD554"/>
    <w:lvl w:ilvl="0" w:tplc="453697D8">
      <w:start w:val="1"/>
      <w:numFmt w:val="upperLetter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554A4"/>
    <w:multiLevelType w:val="multilevel"/>
    <w:tmpl w:val="B1C0AC96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4">
    <w:nsid w:val="777D4FC5"/>
    <w:multiLevelType w:val="hybridMultilevel"/>
    <w:tmpl w:val="FD3C9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402BD"/>
    <w:multiLevelType w:val="hybridMultilevel"/>
    <w:tmpl w:val="A8E87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5"/>
  </w:num>
  <w:num w:numId="5">
    <w:abstractNumId w:val="2"/>
  </w:num>
  <w:num w:numId="6">
    <w:abstractNumId w:val="4"/>
  </w:num>
  <w:num w:numId="7">
    <w:abstractNumId w:val="3"/>
  </w:num>
  <w:num w:numId="8">
    <w:abstractNumId w:val="9"/>
  </w:num>
  <w:num w:numId="9">
    <w:abstractNumId w:val="14"/>
  </w:num>
  <w:num w:numId="10">
    <w:abstractNumId w:val="6"/>
  </w:num>
  <w:num w:numId="11">
    <w:abstractNumId w:val="1"/>
  </w:num>
  <w:num w:numId="12">
    <w:abstractNumId w:val="7"/>
  </w:num>
  <w:num w:numId="13">
    <w:abstractNumId w:val="5"/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7E"/>
    <w:rsid w:val="0000229E"/>
    <w:rsid w:val="000569B6"/>
    <w:rsid w:val="00060E2D"/>
    <w:rsid w:val="00082CCF"/>
    <w:rsid w:val="000A2D1E"/>
    <w:rsid w:val="000F5848"/>
    <w:rsid w:val="001052DA"/>
    <w:rsid w:val="00120A76"/>
    <w:rsid w:val="00131CAA"/>
    <w:rsid w:val="00163A0F"/>
    <w:rsid w:val="00182CDD"/>
    <w:rsid w:val="001A6E42"/>
    <w:rsid w:val="001B6989"/>
    <w:rsid w:val="001D4C2C"/>
    <w:rsid w:val="0022195D"/>
    <w:rsid w:val="0024193E"/>
    <w:rsid w:val="00284F4E"/>
    <w:rsid w:val="002B6D0B"/>
    <w:rsid w:val="002D78E5"/>
    <w:rsid w:val="002E7E22"/>
    <w:rsid w:val="002F239D"/>
    <w:rsid w:val="002F637F"/>
    <w:rsid w:val="00303086"/>
    <w:rsid w:val="003052B2"/>
    <w:rsid w:val="0033560D"/>
    <w:rsid w:val="0034553B"/>
    <w:rsid w:val="003757DB"/>
    <w:rsid w:val="003760DE"/>
    <w:rsid w:val="0037794E"/>
    <w:rsid w:val="003B0A19"/>
    <w:rsid w:val="004065DC"/>
    <w:rsid w:val="004665E1"/>
    <w:rsid w:val="004A6C6C"/>
    <w:rsid w:val="004D3888"/>
    <w:rsid w:val="00503CD9"/>
    <w:rsid w:val="005075AC"/>
    <w:rsid w:val="005128AD"/>
    <w:rsid w:val="00551309"/>
    <w:rsid w:val="005A07E6"/>
    <w:rsid w:val="00604947"/>
    <w:rsid w:val="00654516"/>
    <w:rsid w:val="006C709F"/>
    <w:rsid w:val="006F11C7"/>
    <w:rsid w:val="006F445E"/>
    <w:rsid w:val="006F77F6"/>
    <w:rsid w:val="00725B50"/>
    <w:rsid w:val="0078561A"/>
    <w:rsid w:val="007C0969"/>
    <w:rsid w:val="007E1E3C"/>
    <w:rsid w:val="00854090"/>
    <w:rsid w:val="00857298"/>
    <w:rsid w:val="008B01F6"/>
    <w:rsid w:val="008B2E44"/>
    <w:rsid w:val="008F76DA"/>
    <w:rsid w:val="009027ED"/>
    <w:rsid w:val="0094262C"/>
    <w:rsid w:val="009450C9"/>
    <w:rsid w:val="00974E25"/>
    <w:rsid w:val="0097732E"/>
    <w:rsid w:val="00991562"/>
    <w:rsid w:val="009B5053"/>
    <w:rsid w:val="009C31A8"/>
    <w:rsid w:val="009E2F65"/>
    <w:rsid w:val="009F675B"/>
    <w:rsid w:val="00A57E3D"/>
    <w:rsid w:val="00A73F4C"/>
    <w:rsid w:val="00A82E59"/>
    <w:rsid w:val="00AA61FB"/>
    <w:rsid w:val="00AC42D5"/>
    <w:rsid w:val="00AC6688"/>
    <w:rsid w:val="00B035F3"/>
    <w:rsid w:val="00B22FC7"/>
    <w:rsid w:val="00B47A89"/>
    <w:rsid w:val="00B54B52"/>
    <w:rsid w:val="00BA4D32"/>
    <w:rsid w:val="00BB0576"/>
    <w:rsid w:val="00BD76E9"/>
    <w:rsid w:val="00C16656"/>
    <w:rsid w:val="00C413EE"/>
    <w:rsid w:val="00C4439B"/>
    <w:rsid w:val="00C74FBE"/>
    <w:rsid w:val="00CC4E42"/>
    <w:rsid w:val="00CD771E"/>
    <w:rsid w:val="00D51E75"/>
    <w:rsid w:val="00D53865"/>
    <w:rsid w:val="00D5789D"/>
    <w:rsid w:val="00D919D8"/>
    <w:rsid w:val="00D92E75"/>
    <w:rsid w:val="00DD0F46"/>
    <w:rsid w:val="00DD684C"/>
    <w:rsid w:val="00E1049F"/>
    <w:rsid w:val="00E21E25"/>
    <w:rsid w:val="00E54CAD"/>
    <w:rsid w:val="00E754ED"/>
    <w:rsid w:val="00E75D7E"/>
    <w:rsid w:val="00E97C28"/>
    <w:rsid w:val="00EC2614"/>
    <w:rsid w:val="00EC7F79"/>
    <w:rsid w:val="00F328A8"/>
    <w:rsid w:val="00F36CE5"/>
    <w:rsid w:val="00F41FD3"/>
    <w:rsid w:val="00F479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176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6E4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6E4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9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94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54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7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7E6"/>
  </w:style>
  <w:style w:type="paragraph" w:styleId="Footer">
    <w:name w:val="footer"/>
    <w:basedOn w:val="Normal"/>
    <w:link w:val="FooterChar"/>
    <w:uiPriority w:val="99"/>
    <w:unhideWhenUsed/>
    <w:rsid w:val="005A07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7E6"/>
  </w:style>
  <w:style w:type="character" w:styleId="PageNumber">
    <w:name w:val="page number"/>
    <w:basedOn w:val="DefaultParagraphFont"/>
    <w:uiPriority w:val="99"/>
    <w:semiHidden/>
    <w:unhideWhenUsed/>
    <w:rsid w:val="005A07E6"/>
  </w:style>
  <w:style w:type="character" w:customStyle="1" w:styleId="Heading1Char">
    <w:name w:val="Heading 1 Char"/>
    <w:basedOn w:val="DefaultParagraphFont"/>
    <w:link w:val="Heading1"/>
    <w:uiPriority w:val="9"/>
    <w:rsid w:val="001A6E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6E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usComBodyText">
    <w:name w:val="Bus Com Body Text"/>
    <w:basedOn w:val="Normal"/>
    <w:qFormat/>
    <w:rsid w:val="001A6E42"/>
    <w:pPr>
      <w:spacing w:after="120"/>
    </w:pPr>
    <w:rPr>
      <w:rFonts w:ascii="Times New Roman" w:eastAsia="Calibri" w:hAnsi="Times New Roman"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82CDD"/>
    <w:pPr>
      <w:pBdr>
        <w:bottom w:val="single" w:sz="8" w:space="4" w:color="auto"/>
      </w:pBdr>
      <w:spacing w:after="300"/>
      <w:ind w:left="432"/>
      <w:contextualSpacing/>
    </w:pPr>
    <w:rPr>
      <w:rFonts w:ascii="Cambria" w:eastAsia="Times New Roman" w:hAnsi="Cambria" w:cs="Times New Roman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2CDD"/>
    <w:rPr>
      <w:rFonts w:ascii="Cambria" w:eastAsia="Times New Roman" w:hAnsi="Cambria" w:cs="Times New Roman"/>
      <w:spacing w:val="5"/>
      <w:kern w:val="28"/>
      <w:sz w:val="52"/>
      <w:szCs w:val="52"/>
    </w:rPr>
  </w:style>
  <w:style w:type="paragraph" w:customStyle="1" w:styleId="PG">
    <w:name w:val="PG"/>
    <w:rsid w:val="00182CDD"/>
    <w:pPr>
      <w:spacing w:after="200" w:line="276" w:lineRule="auto"/>
      <w:ind w:firstLine="360"/>
    </w:pPr>
    <w:rPr>
      <w:rFonts w:ascii="Weiss" w:eastAsia="Times New Roman" w:hAnsi="Weiss" w:cs="Times New Roman"/>
      <w:sz w:val="22"/>
      <w:szCs w:val="22"/>
    </w:rPr>
  </w:style>
  <w:style w:type="paragraph" w:customStyle="1" w:styleId="TX">
    <w:name w:val="TX"/>
    <w:next w:val="PG"/>
    <w:rsid w:val="00182CDD"/>
    <w:pPr>
      <w:spacing w:after="200" w:line="260" w:lineRule="exact"/>
    </w:pPr>
    <w:rPr>
      <w:rFonts w:ascii="Weiss" w:eastAsia="Times New Roman" w:hAnsi="Weiss" w:cs="Times New Roman"/>
      <w:sz w:val="22"/>
      <w:szCs w:val="22"/>
    </w:rPr>
  </w:style>
  <w:style w:type="paragraph" w:customStyle="1" w:styleId="EL-S">
    <w:name w:val="EL-S"/>
    <w:basedOn w:val="Normal"/>
    <w:next w:val="Normal"/>
    <w:rsid w:val="00182CDD"/>
    <w:pPr>
      <w:tabs>
        <w:tab w:val="left" w:pos="360"/>
      </w:tabs>
      <w:spacing w:before="120" w:after="200" w:line="260" w:lineRule="exact"/>
      <w:ind w:left="360" w:hanging="360"/>
    </w:pPr>
    <w:rPr>
      <w:rFonts w:ascii="Weiss" w:eastAsia="Times New Roman" w:hAnsi="Weiss" w:cs="Times New Roman"/>
      <w:sz w:val="22"/>
      <w:szCs w:val="22"/>
    </w:rPr>
  </w:style>
  <w:style w:type="paragraph" w:customStyle="1" w:styleId="Default">
    <w:name w:val="Default"/>
    <w:rsid w:val="009E2F6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6E4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6E4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9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94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54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7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7E6"/>
  </w:style>
  <w:style w:type="paragraph" w:styleId="Footer">
    <w:name w:val="footer"/>
    <w:basedOn w:val="Normal"/>
    <w:link w:val="FooterChar"/>
    <w:uiPriority w:val="99"/>
    <w:unhideWhenUsed/>
    <w:rsid w:val="005A07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7E6"/>
  </w:style>
  <w:style w:type="character" w:styleId="PageNumber">
    <w:name w:val="page number"/>
    <w:basedOn w:val="DefaultParagraphFont"/>
    <w:uiPriority w:val="99"/>
    <w:semiHidden/>
    <w:unhideWhenUsed/>
    <w:rsid w:val="005A07E6"/>
  </w:style>
  <w:style w:type="character" w:customStyle="1" w:styleId="Heading1Char">
    <w:name w:val="Heading 1 Char"/>
    <w:basedOn w:val="DefaultParagraphFont"/>
    <w:link w:val="Heading1"/>
    <w:uiPriority w:val="9"/>
    <w:rsid w:val="001A6E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6E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usComBodyText">
    <w:name w:val="Bus Com Body Text"/>
    <w:basedOn w:val="Normal"/>
    <w:qFormat/>
    <w:rsid w:val="001A6E42"/>
    <w:pPr>
      <w:spacing w:after="120"/>
    </w:pPr>
    <w:rPr>
      <w:rFonts w:ascii="Times New Roman" w:eastAsia="Calibri" w:hAnsi="Times New Roman"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82CDD"/>
    <w:pPr>
      <w:pBdr>
        <w:bottom w:val="single" w:sz="8" w:space="4" w:color="auto"/>
      </w:pBdr>
      <w:spacing w:after="300"/>
      <w:ind w:left="432"/>
      <w:contextualSpacing/>
    </w:pPr>
    <w:rPr>
      <w:rFonts w:ascii="Cambria" w:eastAsia="Times New Roman" w:hAnsi="Cambria" w:cs="Times New Roman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2CDD"/>
    <w:rPr>
      <w:rFonts w:ascii="Cambria" w:eastAsia="Times New Roman" w:hAnsi="Cambria" w:cs="Times New Roman"/>
      <w:spacing w:val="5"/>
      <w:kern w:val="28"/>
      <w:sz w:val="52"/>
      <w:szCs w:val="52"/>
    </w:rPr>
  </w:style>
  <w:style w:type="paragraph" w:customStyle="1" w:styleId="PG">
    <w:name w:val="PG"/>
    <w:rsid w:val="00182CDD"/>
    <w:pPr>
      <w:spacing w:after="200" w:line="276" w:lineRule="auto"/>
      <w:ind w:firstLine="360"/>
    </w:pPr>
    <w:rPr>
      <w:rFonts w:ascii="Weiss" w:eastAsia="Times New Roman" w:hAnsi="Weiss" w:cs="Times New Roman"/>
      <w:sz w:val="22"/>
      <w:szCs w:val="22"/>
    </w:rPr>
  </w:style>
  <w:style w:type="paragraph" w:customStyle="1" w:styleId="TX">
    <w:name w:val="TX"/>
    <w:next w:val="PG"/>
    <w:rsid w:val="00182CDD"/>
    <w:pPr>
      <w:spacing w:after="200" w:line="260" w:lineRule="exact"/>
    </w:pPr>
    <w:rPr>
      <w:rFonts w:ascii="Weiss" w:eastAsia="Times New Roman" w:hAnsi="Weiss" w:cs="Times New Roman"/>
      <w:sz w:val="22"/>
      <w:szCs w:val="22"/>
    </w:rPr>
  </w:style>
  <w:style w:type="paragraph" w:customStyle="1" w:styleId="EL-S">
    <w:name w:val="EL-S"/>
    <w:basedOn w:val="Normal"/>
    <w:next w:val="Normal"/>
    <w:rsid w:val="00182CDD"/>
    <w:pPr>
      <w:tabs>
        <w:tab w:val="left" w:pos="360"/>
      </w:tabs>
      <w:spacing w:before="120" w:after="200" w:line="260" w:lineRule="exact"/>
      <w:ind w:left="360" w:hanging="360"/>
    </w:pPr>
    <w:rPr>
      <w:rFonts w:ascii="Weiss" w:eastAsia="Times New Roman" w:hAnsi="Weiss" w:cs="Times New Roman"/>
      <w:sz w:val="22"/>
      <w:szCs w:val="22"/>
    </w:rPr>
  </w:style>
  <w:style w:type="paragraph" w:customStyle="1" w:styleId="Default">
    <w:name w:val="Default"/>
    <w:rsid w:val="009E2F6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654</Words>
  <Characters>3734</Characters>
  <Application>Microsoft Macintosh Word</Application>
  <DocSecurity>0</DocSecurity>
  <Lines>31</Lines>
  <Paragraphs>8</Paragraphs>
  <ScaleCrop>false</ScaleCrop>
  <Company>Shelby County Schools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dc:description/>
  <cp:lastModifiedBy>Shelby County Schools</cp:lastModifiedBy>
  <cp:revision>5</cp:revision>
  <cp:lastPrinted>2016-09-01T18:24:00Z</cp:lastPrinted>
  <dcterms:created xsi:type="dcterms:W3CDTF">2016-09-01T14:06:00Z</dcterms:created>
  <dcterms:modified xsi:type="dcterms:W3CDTF">2016-09-08T20:08:00Z</dcterms:modified>
</cp:coreProperties>
</file>